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30609" w:rsidRDefault="005E3D88">
      <w:pPr>
        <w:pStyle w:val="Titolo"/>
        <w:rPr>
          <w:rFonts w:asciiTheme="minorHAnsi" w:hAnsiTheme="minorHAnsi"/>
          <w:i w:val="0"/>
          <w:sz w:val="40"/>
          <w:szCs w:val="40"/>
          <w:u w:val="single"/>
        </w:rPr>
      </w:pPr>
      <w:r>
        <w:rPr>
          <w:rFonts w:asciiTheme="minorHAnsi" w:hAnsiTheme="minorHAnsi"/>
          <w:i w:val="0"/>
          <w:sz w:val="40"/>
          <w:szCs w:val="40"/>
          <w:u w:val="single"/>
        </w:rPr>
        <w:t xml:space="preserve">Progetto di una Unità di Apprendimento </w:t>
      </w:r>
      <w:proofErr w:type="spellStart"/>
      <w:r>
        <w:rPr>
          <w:rFonts w:asciiTheme="minorHAnsi" w:hAnsiTheme="minorHAnsi"/>
          <w:sz w:val="40"/>
          <w:szCs w:val="40"/>
          <w:u w:val="single"/>
        </w:rPr>
        <w:t>flipped</w:t>
      </w:r>
      <w:proofErr w:type="spellEnd"/>
    </w:p>
    <w:p w:rsidR="00930609" w:rsidRDefault="00930609">
      <w:pPr>
        <w:rPr>
          <w:rFonts w:asciiTheme="minorHAnsi" w:hAnsiTheme="minorHAnsi" w:cs="Calibri"/>
          <w:sz w:val="22"/>
          <w:szCs w:val="22"/>
        </w:rPr>
      </w:pPr>
    </w:p>
    <w:tbl>
      <w:tblPr>
        <w:tblW w:w="10772" w:type="dxa"/>
        <w:tblInd w:w="-40" w:type="dxa"/>
        <w:tblBorders>
          <w:top w:val="single" w:sz="8" w:space="0" w:color="808080"/>
          <w:left w:val="single" w:sz="8" w:space="0" w:color="808080"/>
          <w:right w:val="single" w:sz="8" w:space="0" w:color="808080"/>
          <w:insideV w:val="single" w:sz="8" w:space="0" w:color="808080"/>
        </w:tblBorders>
        <w:tblCellMar>
          <w:left w:w="78" w:type="dxa"/>
        </w:tblCellMar>
        <w:tblLook w:val="0000" w:firstRow="0" w:lastRow="0" w:firstColumn="0" w:lastColumn="0" w:noHBand="0" w:noVBand="0"/>
      </w:tblPr>
      <w:tblGrid>
        <w:gridCol w:w="10772"/>
      </w:tblGrid>
      <w:tr w:rsidR="00930609">
        <w:tc>
          <w:tcPr>
            <w:tcW w:w="10772" w:type="dxa"/>
            <w:tcBorders>
              <w:top w:val="single" w:sz="8" w:space="0" w:color="808080"/>
              <w:left w:val="single" w:sz="8" w:space="0" w:color="808080"/>
              <w:right w:val="single" w:sz="8" w:space="0" w:color="808080"/>
            </w:tcBorders>
            <w:shd w:val="clear" w:color="auto" w:fill="8DB3E2" w:themeFill="text2" w:themeFillTint="66"/>
            <w:tcMar>
              <w:left w:w="78" w:type="dxa"/>
            </w:tcMar>
          </w:tcPr>
          <w:p w:rsidR="00930609" w:rsidRDefault="005E3D88">
            <w:pPr>
              <w:spacing w:after="60"/>
              <w:rPr>
                <w:rFonts w:ascii="Calibri" w:hAnsi="Calibri" w:cs="Calibri"/>
                <w:b/>
                <w:bCs/>
                <w:color w:val="FFFFFF"/>
                <w:sz w:val="22"/>
                <w:szCs w:val="22"/>
              </w:rPr>
            </w:pPr>
            <w:r>
              <w:rPr>
                <w:rFonts w:ascii="Calibri" w:hAnsi="Calibri" w:cs="Calibri"/>
                <w:b/>
                <w:bCs/>
                <w:color w:val="FFFFFF"/>
                <w:sz w:val="22"/>
                <w:szCs w:val="22"/>
              </w:rPr>
              <w:t>Dati dell’Unità di Apprendimento</w:t>
            </w:r>
          </w:p>
        </w:tc>
      </w:tr>
      <w:tr w:rsidR="00930609">
        <w:tc>
          <w:tcPr>
            <w:tcW w:w="10772" w:type="dxa"/>
            <w:tcBorders>
              <w:top w:val="single" w:sz="8" w:space="0" w:color="808080"/>
              <w:left w:val="single" w:sz="8" w:space="0" w:color="808080"/>
              <w:bottom w:val="single" w:sz="8" w:space="0" w:color="808080"/>
              <w:right w:val="single" w:sz="8" w:space="0" w:color="808080"/>
            </w:tcBorders>
            <w:shd w:val="clear" w:color="auto" w:fill="auto"/>
            <w:tcMar>
              <w:left w:w="78" w:type="dxa"/>
            </w:tcMar>
          </w:tcPr>
          <w:p w:rsidR="00930609" w:rsidRDefault="005E3D88">
            <w:pPr>
              <w:spacing w:after="60"/>
            </w:pPr>
            <w:r>
              <w:rPr>
                <w:rFonts w:ascii="Calibri" w:hAnsi="Calibri" w:cs="Calibri"/>
                <w:sz w:val="22"/>
                <w:szCs w:val="22"/>
                <w:u w:val="single"/>
              </w:rPr>
              <w:t>Titolo</w:t>
            </w:r>
            <w:r>
              <w:rPr>
                <w:rFonts w:ascii="Calibri" w:hAnsi="Calibri" w:cs="Calibri"/>
                <w:sz w:val="22"/>
                <w:szCs w:val="22"/>
              </w:rPr>
              <w:t xml:space="preserve">: </w:t>
            </w:r>
            <w:r w:rsidR="00ED0BD6">
              <w:rPr>
                <w:rFonts w:ascii="Calibri" w:hAnsi="Calibri" w:cs="Calibri"/>
                <w:bCs/>
                <w:sz w:val="22"/>
                <w:szCs w:val="22"/>
              </w:rPr>
              <w:t>Alla scoperta dei PRO-NOMI</w:t>
            </w:r>
          </w:p>
          <w:p w:rsidR="00930609" w:rsidRDefault="005E3D88">
            <w:pPr>
              <w:spacing w:after="60"/>
            </w:pPr>
            <w:r>
              <w:rPr>
                <w:rFonts w:ascii="Calibri" w:hAnsi="Calibri" w:cs="Calibri"/>
                <w:sz w:val="22"/>
                <w:szCs w:val="22"/>
                <w:u w:val="single"/>
              </w:rPr>
              <w:t>Scuola</w:t>
            </w:r>
            <w:r w:rsidR="00010B58">
              <w:rPr>
                <w:rFonts w:ascii="Calibri" w:hAnsi="Calibri" w:cs="Calibri"/>
                <w:sz w:val="22"/>
                <w:szCs w:val="22"/>
              </w:rPr>
              <w:t xml:space="preserve">: </w:t>
            </w:r>
            <w:r w:rsidR="00ED0BD6">
              <w:rPr>
                <w:rFonts w:ascii="Calibri" w:hAnsi="Calibri" w:cs="Calibri"/>
                <w:sz w:val="22"/>
                <w:szCs w:val="22"/>
              </w:rPr>
              <w:t xml:space="preserve"> Scuola </w:t>
            </w:r>
            <w:r w:rsidR="00010B58">
              <w:rPr>
                <w:rFonts w:ascii="Calibri" w:hAnsi="Calibri" w:cs="Calibri"/>
                <w:sz w:val="22"/>
                <w:szCs w:val="22"/>
              </w:rPr>
              <w:t>Secondaria</w:t>
            </w:r>
            <w:r w:rsidR="00ED0BD6">
              <w:rPr>
                <w:rFonts w:ascii="Calibri" w:hAnsi="Calibri" w:cs="Calibri"/>
                <w:sz w:val="22"/>
                <w:szCs w:val="22"/>
              </w:rPr>
              <w:t xml:space="preserve"> di Primo Grado</w:t>
            </w:r>
          </w:p>
          <w:p w:rsidR="007E0E85" w:rsidRDefault="005E3D88">
            <w:pPr>
              <w:spacing w:after="60"/>
              <w:rPr>
                <w:rFonts w:ascii="Calibri" w:hAnsi="Calibri" w:cs="Calibri"/>
                <w:sz w:val="22"/>
                <w:szCs w:val="22"/>
              </w:rPr>
            </w:pPr>
            <w:r>
              <w:rPr>
                <w:rFonts w:ascii="Calibri" w:hAnsi="Calibri" w:cs="Calibri"/>
                <w:sz w:val="22"/>
                <w:szCs w:val="22"/>
                <w:u w:val="single"/>
              </w:rPr>
              <w:t>Materia</w:t>
            </w:r>
            <w:r w:rsidR="00ED0BD6">
              <w:rPr>
                <w:rFonts w:ascii="Calibri" w:hAnsi="Calibri" w:cs="Calibri"/>
                <w:sz w:val="22"/>
                <w:szCs w:val="22"/>
              </w:rPr>
              <w:t>: Grammatica della lingua italiana</w:t>
            </w:r>
            <w:r w:rsidR="007E0E85">
              <w:rPr>
                <w:rFonts w:ascii="Calibri" w:hAnsi="Calibri" w:cs="Calibri"/>
                <w:sz w:val="22"/>
                <w:szCs w:val="22"/>
              </w:rPr>
              <w:t xml:space="preserve">                                             </w:t>
            </w:r>
          </w:p>
          <w:p w:rsidR="00930609" w:rsidRPr="00ED0BD6" w:rsidRDefault="007E0E85">
            <w:pPr>
              <w:spacing w:after="60"/>
            </w:pPr>
            <w:r w:rsidRPr="00F33433">
              <w:rPr>
                <w:rFonts w:ascii="Calibri" w:hAnsi="Calibri" w:cs="Calibri"/>
                <w:sz w:val="22"/>
                <w:szCs w:val="22"/>
                <w:u w:val="single"/>
              </w:rPr>
              <w:t>Docente</w:t>
            </w:r>
            <w:r w:rsidR="00ED0BD6">
              <w:rPr>
                <w:rFonts w:ascii="Calibri" w:hAnsi="Calibri" w:cs="Calibri"/>
                <w:sz w:val="22"/>
                <w:szCs w:val="22"/>
              </w:rPr>
              <w:t xml:space="preserve"> :  </w:t>
            </w:r>
            <w:r w:rsidR="009674EA">
              <w:rPr>
                <w:rFonts w:ascii="Calibri" w:hAnsi="Calibri" w:cs="Calibri"/>
                <w:sz w:val="22"/>
                <w:szCs w:val="22"/>
              </w:rPr>
              <w:t>E.B.</w:t>
            </w:r>
            <w:bookmarkStart w:id="0" w:name="_GoBack"/>
            <w:bookmarkEnd w:id="0"/>
          </w:p>
          <w:p w:rsidR="00930609" w:rsidRPr="00ED0BD6" w:rsidRDefault="005E3D88">
            <w:pPr>
              <w:spacing w:after="60"/>
            </w:pPr>
            <w:r>
              <w:rPr>
                <w:rFonts w:ascii="Calibri" w:hAnsi="Calibri" w:cs="Calibri"/>
                <w:sz w:val="22"/>
                <w:szCs w:val="22"/>
                <w:u w:val="single"/>
              </w:rPr>
              <w:t>Classe</w:t>
            </w:r>
            <w:r>
              <w:rPr>
                <w:rFonts w:ascii="Calibri" w:hAnsi="Calibri" w:cs="Calibri"/>
                <w:sz w:val="22"/>
                <w:szCs w:val="22"/>
              </w:rPr>
              <w:t xml:space="preserve"> </w:t>
            </w:r>
            <w:r>
              <w:rPr>
                <w:rFonts w:ascii="Calibri" w:hAnsi="Calibri" w:cs="Calibri"/>
                <w:i/>
                <w:sz w:val="22"/>
                <w:szCs w:val="22"/>
              </w:rPr>
              <w:t xml:space="preserve">: </w:t>
            </w:r>
            <w:r w:rsidR="00ED0BD6">
              <w:rPr>
                <w:rFonts w:ascii="Calibri" w:hAnsi="Calibri" w:cs="Calibri"/>
                <w:bCs/>
                <w:sz w:val="22"/>
                <w:szCs w:val="22"/>
              </w:rPr>
              <w:t>seconda</w:t>
            </w:r>
          </w:p>
        </w:tc>
      </w:tr>
    </w:tbl>
    <w:p w:rsidR="00F33433" w:rsidRDefault="00F33433">
      <w:pPr>
        <w:spacing w:after="60"/>
        <w:rPr>
          <w:rFonts w:ascii="Calibri" w:hAnsi="Calibri" w:cs="Calibri"/>
          <w:sz w:val="22"/>
          <w:szCs w:val="22"/>
        </w:rPr>
      </w:pPr>
    </w:p>
    <w:p w:rsidR="00F33433" w:rsidRDefault="00F33433">
      <w:pPr>
        <w:spacing w:after="60"/>
        <w:rPr>
          <w:rFonts w:ascii="Calibri" w:hAnsi="Calibri" w:cs="Calibri"/>
          <w:sz w:val="22"/>
          <w:szCs w:val="22"/>
        </w:rPr>
      </w:pPr>
    </w:p>
    <w:tbl>
      <w:tblPr>
        <w:tblW w:w="10772" w:type="dxa"/>
        <w:tblInd w:w="-40"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CellMar>
          <w:left w:w="87" w:type="dxa"/>
        </w:tblCellMar>
        <w:tblLook w:val="0000" w:firstRow="0" w:lastRow="0" w:firstColumn="0" w:lastColumn="0" w:noHBand="0" w:noVBand="0"/>
      </w:tblPr>
      <w:tblGrid>
        <w:gridCol w:w="10985"/>
      </w:tblGrid>
      <w:tr w:rsidR="00930609">
        <w:tc>
          <w:tcPr>
            <w:tcW w:w="10772" w:type="dxa"/>
            <w:tcBorders>
              <w:top w:val="single" w:sz="8" w:space="0" w:color="4F6228"/>
              <w:left w:val="single" w:sz="8" w:space="0" w:color="4F6228"/>
              <w:bottom w:val="single" w:sz="8" w:space="0" w:color="4F6228"/>
              <w:right w:val="single" w:sz="8" w:space="0" w:color="4F6228"/>
            </w:tcBorders>
            <w:shd w:val="clear" w:color="auto" w:fill="9BBB59"/>
            <w:tcMar>
              <w:left w:w="87" w:type="dxa"/>
            </w:tcMar>
          </w:tcPr>
          <w:p w:rsidR="00930609" w:rsidRDefault="005E3D88">
            <w:pPr>
              <w:rPr>
                <w:rFonts w:ascii="Calibri" w:hAnsi="Calibri" w:cs="Calibri"/>
                <w:b/>
                <w:bCs/>
                <w:i/>
                <w:color w:val="FFFFFF"/>
                <w:sz w:val="22"/>
                <w:szCs w:val="22"/>
              </w:rPr>
            </w:pPr>
            <w:r>
              <w:rPr>
                <w:rFonts w:ascii="Calibri" w:hAnsi="Calibri" w:cs="Calibri"/>
                <w:b/>
                <w:bCs/>
                <w:color w:val="FFFFFF"/>
                <w:sz w:val="22"/>
                <w:szCs w:val="22"/>
              </w:rPr>
              <w:t>Argomento curricolare:</w:t>
            </w:r>
          </w:p>
          <w:p w:rsidR="00930609" w:rsidRDefault="005E3D88">
            <w:pPr>
              <w:rPr>
                <w:rFonts w:ascii="Calibri" w:hAnsi="Calibri"/>
                <w:sz w:val="22"/>
                <w:szCs w:val="22"/>
              </w:rPr>
            </w:pPr>
            <w:r>
              <w:rPr>
                <w:rFonts w:ascii="Calibri" w:hAnsi="Calibri" w:cs="Calibri"/>
                <w:b/>
                <w:bCs/>
                <w:i/>
                <w:color w:val="FFFFFF"/>
                <w:sz w:val="22"/>
                <w:szCs w:val="22"/>
              </w:rPr>
              <w:t xml:space="preserve">(indicare l’argomento curricolare che si vuole affrontare con approccio </w:t>
            </w:r>
            <w:proofErr w:type="spellStart"/>
            <w:r>
              <w:rPr>
                <w:rFonts w:ascii="Calibri" w:hAnsi="Calibri" w:cs="Calibri"/>
                <w:b/>
                <w:bCs/>
                <w:i/>
                <w:color w:val="FFFFFF"/>
                <w:sz w:val="22"/>
                <w:szCs w:val="22"/>
              </w:rPr>
              <w:t>flipped</w:t>
            </w:r>
            <w:proofErr w:type="spellEnd"/>
            <w:r>
              <w:rPr>
                <w:rFonts w:ascii="Calibri" w:hAnsi="Calibri" w:cs="Calibri"/>
                <w:b/>
                <w:bCs/>
                <w:i/>
                <w:color w:val="FFFFFF"/>
                <w:sz w:val="22"/>
                <w:szCs w:val="22"/>
              </w:rPr>
              <w:t xml:space="preserve"> </w:t>
            </w:r>
            <w:proofErr w:type="spellStart"/>
            <w:r>
              <w:rPr>
                <w:rFonts w:ascii="Calibri" w:hAnsi="Calibri" w:cs="Calibri"/>
                <w:b/>
                <w:bCs/>
                <w:i/>
                <w:color w:val="FFFFFF"/>
                <w:sz w:val="22"/>
                <w:szCs w:val="22"/>
              </w:rPr>
              <w:t>classroom</w:t>
            </w:r>
            <w:proofErr w:type="spellEnd"/>
            <w:r>
              <w:rPr>
                <w:rFonts w:ascii="Calibri" w:hAnsi="Calibri" w:cs="Calibri"/>
                <w:b/>
                <w:bCs/>
                <w:i/>
                <w:color w:val="FFFFFF"/>
                <w:sz w:val="22"/>
                <w:szCs w:val="22"/>
              </w:rPr>
              <w:t>, esempi: la struttura particellare  della materia, , il Congresso di Vienna, le equazioni lineari,  ecc.)</w:t>
            </w:r>
          </w:p>
        </w:tc>
      </w:tr>
      <w:tr w:rsidR="00930609">
        <w:tc>
          <w:tcPr>
            <w:tcW w:w="10772" w:type="dxa"/>
            <w:tcBorders>
              <w:top w:val="single" w:sz="8" w:space="0" w:color="4F6228"/>
              <w:left w:val="single" w:sz="8" w:space="0" w:color="4F6228"/>
              <w:bottom w:val="single" w:sz="8" w:space="0" w:color="4F6228"/>
              <w:right w:val="single" w:sz="8" w:space="0" w:color="4F6228"/>
            </w:tcBorders>
            <w:shd w:val="clear" w:color="auto" w:fill="auto"/>
            <w:tcMar>
              <w:left w:w="87" w:type="dxa"/>
            </w:tcMar>
          </w:tcPr>
          <w:p w:rsidR="00F33433" w:rsidRDefault="00F33433" w:rsidP="00F33433">
            <w:pPr>
              <w:snapToGrid w:val="0"/>
              <w:spacing w:line="360" w:lineRule="auto"/>
              <w:jc w:val="center"/>
              <w:rPr>
                <w:rFonts w:ascii="Calibri" w:hAnsi="Calibri" w:cs="Calibri"/>
                <w:sz w:val="22"/>
                <w:szCs w:val="22"/>
              </w:rPr>
            </w:pPr>
          </w:p>
          <w:tbl>
            <w:tblPr>
              <w:tblW w:w="10770"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Look w:val="04A0" w:firstRow="1" w:lastRow="0" w:firstColumn="1" w:lastColumn="0" w:noHBand="0" w:noVBand="1"/>
            </w:tblPr>
            <w:tblGrid>
              <w:gridCol w:w="10770"/>
            </w:tblGrid>
            <w:tr w:rsidR="00510419" w:rsidTr="00510419">
              <w:tc>
                <w:tcPr>
                  <w:tcW w:w="10772" w:type="dxa"/>
                  <w:tcBorders>
                    <w:top w:val="single" w:sz="8" w:space="0" w:color="4F6228"/>
                    <w:left w:val="single" w:sz="8" w:space="0" w:color="4F6228"/>
                    <w:bottom w:val="single" w:sz="8" w:space="0" w:color="4F6228"/>
                    <w:right w:val="single" w:sz="8" w:space="0" w:color="4F6228"/>
                  </w:tcBorders>
                  <w:shd w:val="clear" w:color="auto" w:fill="FFFFFF"/>
                </w:tcPr>
                <w:p w:rsidR="00510419" w:rsidRDefault="00510419">
                  <w:pPr>
                    <w:rPr>
                      <w:rFonts w:ascii="Calibri" w:eastAsia="Calibri" w:hAnsi="Calibri" w:cs="Calibri"/>
                      <w:sz w:val="22"/>
                      <w:szCs w:val="22"/>
                    </w:rPr>
                  </w:pPr>
                </w:p>
                <w:p w:rsidR="00510419" w:rsidRDefault="00510419">
                  <w:pPr>
                    <w:widowControl w:val="0"/>
                    <w:rPr>
                      <w:rFonts w:ascii="Calibri" w:eastAsia="Calibri" w:hAnsi="Calibri" w:cs="Calibri"/>
                      <w:color w:val="000000"/>
                      <w:sz w:val="22"/>
                      <w:szCs w:val="22"/>
                    </w:rPr>
                  </w:pPr>
                  <w:r>
                    <w:rPr>
                      <w:rFonts w:ascii="Calibri" w:eastAsia="Calibri" w:hAnsi="Calibri" w:cs="Calibri"/>
                      <w:sz w:val="22"/>
                      <w:szCs w:val="22"/>
                    </w:rPr>
                    <w:t>La distinzione fra i pronomi personali con funzione di complemento oggetto e quelli con funzione di complemento di termine. Si punta ad evidenziare le due funzioni dei pronomi personali e la loro differenza semantica e morfologica, differenza che gli alunni, molto spesso non riescono a cogliere, cadendo, inevitabilmente, in errore. Si vuole, inoltre, sottolineare l’importanza del loro utilizzo al fine di evitare “spiacevoli” ripetizioni.</w:t>
                  </w:r>
                </w:p>
              </w:tc>
            </w:tr>
          </w:tbl>
          <w:p w:rsidR="00930609" w:rsidRPr="00D168F9" w:rsidRDefault="00930609" w:rsidP="00ED0BD6">
            <w:pPr>
              <w:snapToGrid w:val="0"/>
              <w:spacing w:line="360" w:lineRule="auto"/>
              <w:rPr>
                <w:rFonts w:ascii="Calibri" w:hAnsi="Calibri" w:cs="Calibri"/>
                <w:b/>
                <w:bCs/>
                <w:sz w:val="22"/>
                <w:szCs w:val="22"/>
              </w:rPr>
            </w:pPr>
          </w:p>
        </w:tc>
      </w:tr>
    </w:tbl>
    <w:p w:rsidR="00930609" w:rsidRDefault="00930609">
      <w:pPr>
        <w:rPr>
          <w:rFonts w:ascii="Calibri" w:hAnsi="Calibri" w:cs="Calibri"/>
          <w:sz w:val="22"/>
          <w:szCs w:val="22"/>
          <w:shd w:val="clear" w:color="auto" w:fill="EEECE1"/>
        </w:rPr>
      </w:pPr>
    </w:p>
    <w:p w:rsidR="00F33433" w:rsidRDefault="00F33433">
      <w:pPr>
        <w:rPr>
          <w:rFonts w:ascii="Calibri" w:hAnsi="Calibri" w:cs="Calibri"/>
          <w:sz w:val="22"/>
          <w:szCs w:val="22"/>
          <w:shd w:val="clear" w:color="auto" w:fill="EEECE1"/>
        </w:rPr>
      </w:pPr>
    </w:p>
    <w:tbl>
      <w:tblPr>
        <w:tblW w:w="10772" w:type="dxa"/>
        <w:tblInd w:w="-40" w:type="dxa"/>
        <w:tblBorders>
          <w:top w:val="single" w:sz="8" w:space="0" w:color="808080"/>
          <w:left w:val="single" w:sz="8" w:space="0" w:color="808080"/>
          <w:right w:val="single" w:sz="8" w:space="0" w:color="808080"/>
          <w:insideV w:val="single" w:sz="8" w:space="0" w:color="808080"/>
        </w:tblBorders>
        <w:tblCellMar>
          <w:left w:w="78" w:type="dxa"/>
        </w:tblCellMar>
        <w:tblLook w:val="0000" w:firstRow="0" w:lastRow="0" w:firstColumn="0" w:lastColumn="0" w:noHBand="0" w:noVBand="0"/>
      </w:tblPr>
      <w:tblGrid>
        <w:gridCol w:w="10976"/>
      </w:tblGrid>
      <w:tr w:rsidR="00930609">
        <w:tc>
          <w:tcPr>
            <w:tcW w:w="10772" w:type="dxa"/>
            <w:tcBorders>
              <w:top w:val="single" w:sz="8" w:space="0" w:color="808080"/>
              <w:left w:val="single" w:sz="8" w:space="0" w:color="808080"/>
              <w:right w:val="single" w:sz="8" w:space="0" w:color="808080"/>
            </w:tcBorders>
            <w:shd w:val="clear" w:color="auto" w:fill="8064A2"/>
            <w:tcMar>
              <w:left w:w="78" w:type="dxa"/>
            </w:tcMar>
          </w:tcPr>
          <w:p w:rsidR="00930609" w:rsidRDefault="005E3D88">
            <w:pPr>
              <w:rPr>
                <w:rFonts w:ascii="Calibri" w:hAnsi="Calibri" w:cs="Calibri"/>
                <w:b/>
                <w:bCs/>
                <w:color w:val="FFFFFF"/>
                <w:sz w:val="22"/>
                <w:szCs w:val="22"/>
              </w:rPr>
            </w:pPr>
            <w:r>
              <w:rPr>
                <w:rFonts w:ascii="Calibri" w:hAnsi="Calibri" w:cs="Calibri"/>
                <w:b/>
                <w:bCs/>
                <w:color w:val="FFFFFF"/>
                <w:sz w:val="22"/>
                <w:szCs w:val="22"/>
              </w:rPr>
              <w:t>La Sfida. Come si attiva l’interesse e la motivazione degli allievi:</w:t>
            </w:r>
          </w:p>
          <w:p w:rsidR="00930609" w:rsidRDefault="005E3D88">
            <w:pPr>
              <w:rPr>
                <w:rFonts w:ascii="Calibri" w:hAnsi="Calibri"/>
                <w:sz w:val="22"/>
                <w:szCs w:val="22"/>
              </w:rPr>
            </w:pPr>
            <w:r>
              <w:rPr>
                <w:rFonts w:ascii="Calibri" w:hAnsi="Calibri" w:cs="Calibri"/>
                <w:b/>
                <w:bCs/>
                <w:i/>
                <w:color w:val="FFFFFF"/>
                <w:sz w:val="22"/>
                <w:szCs w:val="22"/>
              </w:rPr>
              <w:t>(indicare come si intende stimolare l’interesse, la curiosità e coinvolgere gli allievi in modo da renderli parte attiva nella costruzione delle conoscenze indicate. Tipicamente ciò avviene lanciando una sfida che può consistere nel porre una domanda a cui rispondere, un problema da risolvere, una ricerca da effettuare, un caso da analizzare in modo coinvolgente e motivante.)</w:t>
            </w:r>
          </w:p>
        </w:tc>
      </w:tr>
      <w:tr w:rsidR="00930609">
        <w:tc>
          <w:tcPr>
            <w:tcW w:w="10772" w:type="dxa"/>
            <w:tcBorders>
              <w:top w:val="single" w:sz="8" w:space="0" w:color="808080"/>
              <w:left w:val="single" w:sz="8" w:space="0" w:color="808080"/>
              <w:bottom w:val="single" w:sz="8" w:space="0" w:color="808080"/>
              <w:right w:val="single" w:sz="8" w:space="0" w:color="808080"/>
            </w:tcBorders>
            <w:shd w:val="clear" w:color="auto" w:fill="auto"/>
            <w:tcMar>
              <w:left w:w="78" w:type="dxa"/>
            </w:tcMar>
          </w:tcPr>
          <w:p w:rsidR="00BD0E9C" w:rsidRDefault="00BD0E9C">
            <w:pPr>
              <w:snapToGrid w:val="0"/>
              <w:rPr>
                <w:rFonts w:ascii="Calibri" w:hAnsi="Calibri" w:cs="Calibri"/>
                <w:b/>
                <w:bCs/>
                <w:sz w:val="22"/>
                <w:szCs w:val="22"/>
              </w:rPr>
            </w:pPr>
          </w:p>
          <w:p w:rsidR="00891F37" w:rsidRDefault="00891F37">
            <w:pPr>
              <w:snapToGrid w:val="0"/>
              <w:rPr>
                <w:rFonts w:ascii="Calibri" w:hAnsi="Calibri" w:cs="Calibri"/>
                <w:bCs/>
                <w:sz w:val="22"/>
                <w:szCs w:val="22"/>
              </w:rPr>
            </w:pPr>
          </w:p>
          <w:tbl>
            <w:tblPr>
              <w:tblW w:w="10770" w:type="dxa"/>
              <w:tblLook w:val="04A0" w:firstRow="1" w:lastRow="0" w:firstColumn="1" w:lastColumn="0" w:noHBand="0" w:noVBand="1"/>
            </w:tblPr>
            <w:tblGrid>
              <w:gridCol w:w="10770"/>
            </w:tblGrid>
            <w:tr w:rsidR="00C2438E" w:rsidTr="00C2438E">
              <w:tc>
                <w:tcPr>
                  <w:tcW w:w="10772" w:type="dxa"/>
                  <w:tcBorders>
                    <w:top w:val="single" w:sz="8" w:space="0" w:color="808080"/>
                    <w:left w:val="single" w:sz="8" w:space="0" w:color="808080"/>
                    <w:bottom w:val="single" w:sz="8" w:space="0" w:color="808080"/>
                    <w:right w:val="single" w:sz="8" w:space="0" w:color="808080"/>
                  </w:tcBorders>
                  <w:shd w:val="clear" w:color="auto" w:fill="FFFFFF"/>
                </w:tcPr>
                <w:p w:rsidR="00C2438E" w:rsidRDefault="00C2438E">
                  <w:pPr>
                    <w:rPr>
                      <w:rFonts w:ascii="Calibri" w:eastAsia="Calibri" w:hAnsi="Calibri" w:cs="Calibri"/>
                      <w:sz w:val="22"/>
                      <w:szCs w:val="22"/>
                    </w:rPr>
                  </w:pPr>
                </w:p>
                <w:p w:rsidR="00C2438E" w:rsidRDefault="00C2438E">
                  <w:pPr>
                    <w:widowControl w:val="0"/>
                    <w:rPr>
                      <w:rFonts w:ascii="Calibri" w:eastAsia="Calibri" w:hAnsi="Calibri" w:cs="Calibri"/>
                      <w:color w:val="000000"/>
                      <w:sz w:val="22"/>
                      <w:szCs w:val="22"/>
                    </w:rPr>
                  </w:pPr>
                  <w:r>
                    <w:rPr>
                      <w:rFonts w:ascii="Calibri" w:eastAsia="Calibri" w:hAnsi="Calibri" w:cs="Calibri"/>
                      <w:sz w:val="22"/>
                      <w:szCs w:val="22"/>
                    </w:rPr>
                    <w:t>L’</w:t>
                  </w:r>
                  <w:proofErr w:type="spellStart"/>
                  <w:r>
                    <w:rPr>
                      <w:rFonts w:ascii="Calibri" w:eastAsia="Calibri" w:hAnsi="Calibri" w:cs="Calibri"/>
                      <w:sz w:val="22"/>
                      <w:szCs w:val="22"/>
                    </w:rPr>
                    <w:t>UdA</w:t>
                  </w:r>
                  <w:proofErr w:type="spellEnd"/>
                  <w:r>
                    <w:rPr>
                      <w:rFonts w:ascii="Calibri" w:eastAsia="Calibri" w:hAnsi="Calibri" w:cs="Calibri"/>
                      <w:sz w:val="22"/>
                      <w:szCs w:val="22"/>
                    </w:rPr>
                    <w:t xml:space="preserve"> avrà carattere laboratoriale, dove i contenuti teorici saranno il risultato di osservazione, riflessione e indagine da parte degli alunni e con la guida del docente. Le attività si svolgeranno in parte individualmente e in parte, durante le lezioni in presenza, in coppia, per favorire sia la personalizzazione del  lavoro scolastico che la capacità di collaborare per un obiettivo comune.  Si prenderanno in considerazione alcune frasi e si chiederà agli allievi se e dove si nascondono i pronomi. Una volta individuati, si passerà ad una prima scoperta delle due differenti forme pronominali chiedendo di sostituire il pronome con il nome a cui si riferisce.</w:t>
                  </w:r>
                </w:p>
              </w:tc>
            </w:tr>
          </w:tbl>
          <w:p w:rsidR="00891F37" w:rsidRDefault="00891F37">
            <w:pPr>
              <w:snapToGrid w:val="0"/>
              <w:rPr>
                <w:rFonts w:ascii="Calibri" w:hAnsi="Calibri" w:cs="Calibri"/>
                <w:bCs/>
                <w:sz w:val="22"/>
                <w:szCs w:val="22"/>
              </w:rPr>
            </w:pPr>
          </w:p>
          <w:p w:rsidR="00930609" w:rsidRDefault="00930609" w:rsidP="00BD0E9C">
            <w:pPr>
              <w:snapToGrid w:val="0"/>
              <w:rPr>
                <w:rFonts w:ascii="Calibri" w:hAnsi="Calibri" w:cs="Calibri"/>
                <w:bCs/>
                <w:sz w:val="22"/>
                <w:szCs w:val="22"/>
              </w:rPr>
            </w:pPr>
          </w:p>
        </w:tc>
      </w:tr>
    </w:tbl>
    <w:p w:rsidR="00930609" w:rsidRDefault="00930609">
      <w:pPr>
        <w:rPr>
          <w:rFonts w:ascii="Calibri" w:hAnsi="Calibri" w:cs="Calibri"/>
          <w:sz w:val="22"/>
          <w:szCs w:val="22"/>
          <w:shd w:val="clear" w:color="auto" w:fill="EEECE1"/>
        </w:rPr>
      </w:pPr>
    </w:p>
    <w:p w:rsidR="00F33433" w:rsidRDefault="00F33433">
      <w:pPr>
        <w:rPr>
          <w:rFonts w:ascii="Calibri" w:hAnsi="Calibri" w:cs="Calibri"/>
          <w:sz w:val="22"/>
          <w:szCs w:val="22"/>
          <w:shd w:val="clear" w:color="auto" w:fill="EEECE1"/>
        </w:rPr>
      </w:pPr>
    </w:p>
    <w:tbl>
      <w:tblPr>
        <w:tblW w:w="10772" w:type="dxa"/>
        <w:tblInd w:w="-40" w:type="dxa"/>
        <w:tblBorders>
          <w:top w:val="single" w:sz="8" w:space="0" w:color="FF0000"/>
          <w:left w:val="single" w:sz="8" w:space="0" w:color="FF0000"/>
          <w:right w:val="single" w:sz="8" w:space="0" w:color="FF0000"/>
          <w:insideV w:val="single" w:sz="8" w:space="0" w:color="FF0000"/>
        </w:tblBorders>
        <w:tblCellMar>
          <w:left w:w="78" w:type="dxa"/>
        </w:tblCellMar>
        <w:tblLook w:val="0000" w:firstRow="0" w:lastRow="0" w:firstColumn="0" w:lastColumn="0" w:noHBand="0" w:noVBand="0"/>
      </w:tblPr>
      <w:tblGrid>
        <w:gridCol w:w="10772"/>
      </w:tblGrid>
      <w:tr w:rsidR="00930609">
        <w:tc>
          <w:tcPr>
            <w:tcW w:w="10772" w:type="dxa"/>
            <w:tcBorders>
              <w:top w:val="single" w:sz="8" w:space="0" w:color="FF0000"/>
              <w:left w:val="single" w:sz="8" w:space="0" w:color="FF0000"/>
              <w:right w:val="single" w:sz="8" w:space="0" w:color="FF0000"/>
            </w:tcBorders>
            <w:shd w:val="clear" w:color="auto" w:fill="F79646"/>
            <w:tcMar>
              <w:left w:w="78" w:type="dxa"/>
            </w:tcMar>
          </w:tcPr>
          <w:p w:rsidR="00930609" w:rsidRDefault="005E3D88">
            <w:pPr>
              <w:rPr>
                <w:rFonts w:ascii="Calibri" w:hAnsi="Calibri" w:cs="Calibri"/>
                <w:b/>
                <w:bCs/>
                <w:color w:val="FFFFFF"/>
                <w:sz w:val="22"/>
                <w:szCs w:val="22"/>
              </w:rPr>
            </w:pPr>
            <w:r>
              <w:rPr>
                <w:rFonts w:ascii="Calibri" w:hAnsi="Calibri" w:cs="Calibri"/>
                <w:b/>
                <w:bCs/>
                <w:color w:val="FFFFFF"/>
                <w:sz w:val="22"/>
                <w:szCs w:val="22"/>
              </w:rPr>
              <w:t>Lancio della Sfida. Quali attività si svolgono prima o in apertura della lezione:</w:t>
            </w:r>
          </w:p>
          <w:p w:rsidR="00930609" w:rsidRDefault="005E3D88">
            <w:pPr>
              <w:rPr>
                <w:rFonts w:ascii="Calibri" w:hAnsi="Calibri"/>
                <w:sz w:val="22"/>
                <w:szCs w:val="22"/>
              </w:rPr>
            </w:pPr>
            <w:r>
              <w:rPr>
                <w:rFonts w:ascii="Calibri" w:hAnsi="Calibri" w:cs="Calibri"/>
                <w:b/>
                <w:bCs/>
                <w:i/>
                <w:color w:val="FFFFFF"/>
                <w:sz w:val="22"/>
                <w:szCs w:val="22"/>
              </w:rPr>
              <w:t>(indicare se l’azione didattica proposta prevede attività preparatorie da svolgere prima della lezione d’aula. Ed esempio fruizione di risorse didattiche che costituiscano un quadro di riferimento, richiamino preconoscenze, attivino la curiosità oppure attività di verifica delle conoscenze già affrontate per mettere meglio a punto l’azione in classe. Indicare le risorse digitali eventualmente utilizzate quali LMS, video, presentazioni multimediali, testi...)</w:t>
            </w:r>
          </w:p>
        </w:tc>
      </w:tr>
    </w:tbl>
    <w:p w:rsidR="00930609" w:rsidRDefault="00930609">
      <w:pPr>
        <w:rPr>
          <w:rFonts w:ascii="Calibri" w:hAnsi="Calibri"/>
          <w:sz w:val="22"/>
          <w:szCs w:val="22"/>
        </w:rPr>
      </w:pPr>
    </w:p>
    <w:p w:rsidR="00155EB1" w:rsidRPr="00155EB1" w:rsidRDefault="00155EB1" w:rsidP="00155EB1">
      <w:pPr>
        <w:rPr>
          <w:rFonts w:ascii="Calibri" w:hAnsi="Calibri"/>
          <w:sz w:val="22"/>
          <w:szCs w:val="22"/>
        </w:rPr>
      </w:pPr>
      <w:r w:rsidRPr="00155EB1">
        <w:rPr>
          <w:rFonts w:ascii="Calibri" w:hAnsi="Calibri"/>
          <w:sz w:val="22"/>
          <w:szCs w:val="22"/>
        </w:rPr>
        <w:t xml:space="preserve">In aula, prima di introdurre l’argomento della prima lezione si riprende brevemente (5-10 minuti) il tema affrontato in precedenza: il pronome personale con funzione di soggetto. Pertanto il docente scrive, utilizzando la </w:t>
      </w:r>
      <w:proofErr w:type="spellStart"/>
      <w:r w:rsidRPr="00155EB1">
        <w:rPr>
          <w:rFonts w:ascii="Calibri" w:hAnsi="Calibri"/>
          <w:sz w:val="22"/>
          <w:szCs w:val="22"/>
        </w:rPr>
        <w:t>Lim</w:t>
      </w:r>
      <w:proofErr w:type="spellEnd"/>
      <w:r w:rsidRPr="00155EB1">
        <w:rPr>
          <w:rFonts w:ascii="Calibri" w:hAnsi="Calibri"/>
          <w:sz w:val="22"/>
          <w:szCs w:val="22"/>
        </w:rPr>
        <w:t>, il termine PRONOME, invitando gli alunni a dare una prima definizione di pronome e chiede loro:</w:t>
      </w:r>
    </w:p>
    <w:p w:rsidR="00155EB1" w:rsidRPr="00155EB1" w:rsidRDefault="00155EB1" w:rsidP="00155EB1">
      <w:pPr>
        <w:rPr>
          <w:rFonts w:ascii="Calibri" w:hAnsi="Calibri"/>
          <w:sz w:val="22"/>
          <w:szCs w:val="22"/>
        </w:rPr>
      </w:pPr>
      <w:r w:rsidRPr="00155EB1">
        <w:rPr>
          <w:rFonts w:ascii="Calibri" w:hAnsi="Calibri"/>
          <w:sz w:val="22"/>
          <w:szCs w:val="22"/>
        </w:rPr>
        <w:t>-</w:t>
      </w:r>
      <w:r w:rsidRPr="00155EB1">
        <w:rPr>
          <w:rFonts w:ascii="Calibri" w:hAnsi="Calibri"/>
          <w:sz w:val="22"/>
          <w:szCs w:val="22"/>
        </w:rPr>
        <w:tab/>
        <w:t xml:space="preserve">Da quali elementi grammaticali è formato il termine PRO – NOME? </w:t>
      </w:r>
    </w:p>
    <w:p w:rsidR="00155EB1" w:rsidRPr="00155EB1" w:rsidRDefault="00155EB1" w:rsidP="00155EB1">
      <w:pPr>
        <w:rPr>
          <w:rFonts w:ascii="Calibri" w:hAnsi="Calibri"/>
          <w:sz w:val="22"/>
          <w:szCs w:val="22"/>
        </w:rPr>
      </w:pPr>
      <w:r w:rsidRPr="00155EB1">
        <w:rPr>
          <w:rFonts w:ascii="Calibri" w:hAnsi="Calibri"/>
          <w:sz w:val="22"/>
          <w:szCs w:val="22"/>
        </w:rPr>
        <w:t>-</w:t>
      </w:r>
      <w:r w:rsidRPr="00155EB1">
        <w:rPr>
          <w:rFonts w:ascii="Calibri" w:hAnsi="Calibri"/>
          <w:sz w:val="22"/>
          <w:szCs w:val="22"/>
        </w:rPr>
        <w:tab/>
        <w:t>Cosa significa il termine PRONOME?</w:t>
      </w:r>
    </w:p>
    <w:p w:rsidR="00155EB1" w:rsidRPr="00155EB1" w:rsidRDefault="00155EB1" w:rsidP="00155EB1">
      <w:pPr>
        <w:rPr>
          <w:rFonts w:ascii="Calibri" w:hAnsi="Calibri"/>
          <w:sz w:val="22"/>
          <w:szCs w:val="22"/>
        </w:rPr>
      </w:pPr>
      <w:r w:rsidRPr="00155EB1">
        <w:rPr>
          <w:rFonts w:ascii="Calibri" w:hAnsi="Calibri"/>
          <w:sz w:val="22"/>
          <w:szCs w:val="22"/>
        </w:rPr>
        <w:t>-</w:t>
      </w:r>
      <w:r w:rsidRPr="00155EB1">
        <w:rPr>
          <w:rFonts w:ascii="Calibri" w:hAnsi="Calibri"/>
          <w:sz w:val="22"/>
          <w:szCs w:val="22"/>
        </w:rPr>
        <w:tab/>
        <w:t>Cos’è il pronome?</w:t>
      </w:r>
    </w:p>
    <w:p w:rsidR="00155EB1" w:rsidRPr="00155EB1" w:rsidRDefault="00155EB1" w:rsidP="00155EB1">
      <w:pPr>
        <w:rPr>
          <w:rFonts w:ascii="Calibri" w:hAnsi="Calibri"/>
          <w:sz w:val="22"/>
          <w:szCs w:val="22"/>
        </w:rPr>
      </w:pPr>
      <w:r w:rsidRPr="00155EB1">
        <w:rPr>
          <w:rFonts w:ascii="Calibri" w:hAnsi="Calibri"/>
          <w:sz w:val="22"/>
          <w:szCs w:val="22"/>
        </w:rPr>
        <w:lastRenderedPageBreak/>
        <w:t>-</w:t>
      </w:r>
      <w:r w:rsidRPr="00155EB1">
        <w:rPr>
          <w:rFonts w:ascii="Calibri" w:hAnsi="Calibri"/>
          <w:sz w:val="22"/>
          <w:szCs w:val="22"/>
        </w:rPr>
        <w:tab/>
        <w:t>Quanti tipi di pronome conoscete?</w:t>
      </w:r>
    </w:p>
    <w:p w:rsidR="00155EB1" w:rsidRPr="00155EB1" w:rsidRDefault="00155EB1" w:rsidP="00155EB1">
      <w:pPr>
        <w:rPr>
          <w:rFonts w:ascii="Calibri" w:hAnsi="Calibri"/>
          <w:sz w:val="22"/>
          <w:szCs w:val="22"/>
        </w:rPr>
      </w:pPr>
      <w:r w:rsidRPr="00155EB1">
        <w:rPr>
          <w:rFonts w:ascii="Calibri" w:hAnsi="Calibri"/>
          <w:sz w:val="22"/>
          <w:szCs w:val="22"/>
        </w:rPr>
        <w:t>-</w:t>
      </w:r>
      <w:r w:rsidRPr="00155EB1">
        <w:rPr>
          <w:rFonts w:ascii="Calibri" w:hAnsi="Calibri"/>
          <w:sz w:val="22"/>
          <w:szCs w:val="22"/>
        </w:rPr>
        <w:tab/>
        <w:t>Quale ruolo può svolgere il pronome, secondo voi?</w:t>
      </w:r>
    </w:p>
    <w:p w:rsidR="00F33433" w:rsidRDefault="00155EB1" w:rsidP="00155EB1">
      <w:pPr>
        <w:rPr>
          <w:rFonts w:ascii="Calibri" w:hAnsi="Calibri"/>
          <w:sz w:val="22"/>
          <w:szCs w:val="22"/>
        </w:rPr>
      </w:pPr>
      <w:r w:rsidRPr="00155EB1">
        <w:rPr>
          <w:rFonts w:ascii="Calibri" w:hAnsi="Calibri"/>
          <w:sz w:val="22"/>
          <w:szCs w:val="22"/>
        </w:rPr>
        <w:t>(Ciò offre all’insegnante la possibilità di verificare i prerequisiti degli alunni).</w:t>
      </w:r>
    </w:p>
    <w:p w:rsidR="00F33433" w:rsidRDefault="00F33433">
      <w:pPr>
        <w:rPr>
          <w:rFonts w:ascii="Calibri" w:hAnsi="Calibri"/>
          <w:sz w:val="22"/>
          <w:szCs w:val="22"/>
        </w:rPr>
      </w:pPr>
    </w:p>
    <w:p w:rsidR="00F70693" w:rsidRPr="00F70693" w:rsidRDefault="00F70693" w:rsidP="00F70693">
      <w:pPr>
        <w:rPr>
          <w:rFonts w:ascii="Calibri" w:hAnsi="Calibri"/>
          <w:sz w:val="22"/>
          <w:szCs w:val="22"/>
        </w:rPr>
      </w:pPr>
      <w:r w:rsidRPr="00F70693">
        <w:rPr>
          <w:rFonts w:ascii="Calibri" w:hAnsi="Calibri"/>
          <w:sz w:val="22"/>
          <w:szCs w:val="22"/>
        </w:rPr>
        <w:t>A questo punto il docente propone due frasi:</w:t>
      </w:r>
    </w:p>
    <w:p w:rsidR="00F70693" w:rsidRPr="00F70693" w:rsidRDefault="00F70693" w:rsidP="00F70693">
      <w:pPr>
        <w:rPr>
          <w:rFonts w:ascii="Calibri" w:hAnsi="Calibri"/>
          <w:sz w:val="22"/>
          <w:szCs w:val="22"/>
        </w:rPr>
      </w:pPr>
    </w:p>
    <w:p w:rsidR="00F70693" w:rsidRPr="00F70693" w:rsidRDefault="00F70693" w:rsidP="00F70693">
      <w:pPr>
        <w:numPr>
          <w:ilvl w:val="0"/>
          <w:numId w:val="5"/>
        </w:numPr>
        <w:rPr>
          <w:rFonts w:ascii="Calibri" w:hAnsi="Calibri"/>
          <w:sz w:val="22"/>
          <w:szCs w:val="22"/>
        </w:rPr>
      </w:pPr>
      <w:r w:rsidRPr="00F70693">
        <w:rPr>
          <w:rFonts w:ascii="Calibri" w:hAnsi="Calibri"/>
          <w:sz w:val="22"/>
          <w:szCs w:val="22"/>
        </w:rPr>
        <w:t>Hai incontrato Lucia questo pomeriggio? No, ma la vedrò più tardi.</w:t>
      </w:r>
    </w:p>
    <w:p w:rsidR="00F70693" w:rsidRPr="00F70693" w:rsidRDefault="00F70693" w:rsidP="00F70693">
      <w:pPr>
        <w:numPr>
          <w:ilvl w:val="0"/>
          <w:numId w:val="5"/>
        </w:numPr>
        <w:rPr>
          <w:rFonts w:ascii="Calibri" w:hAnsi="Calibri"/>
          <w:sz w:val="22"/>
          <w:szCs w:val="22"/>
        </w:rPr>
      </w:pPr>
      <w:r w:rsidRPr="00F70693">
        <w:rPr>
          <w:rFonts w:ascii="Calibri" w:hAnsi="Calibri"/>
          <w:sz w:val="22"/>
          <w:szCs w:val="22"/>
        </w:rPr>
        <w:t>Domani sera andrò alla festa di compleanno di Marta e le porterò un libro.</w:t>
      </w:r>
    </w:p>
    <w:p w:rsidR="00F70693" w:rsidRPr="00F70693" w:rsidRDefault="00F70693" w:rsidP="00F70693">
      <w:pPr>
        <w:rPr>
          <w:rFonts w:ascii="Calibri" w:hAnsi="Calibri"/>
          <w:sz w:val="22"/>
          <w:szCs w:val="22"/>
        </w:rPr>
      </w:pPr>
    </w:p>
    <w:p w:rsidR="00F70693" w:rsidRPr="00F70693" w:rsidRDefault="00F70693" w:rsidP="00F70693">
      <w:pPr>
        <w:rPr>
          <w:rFonts w:ascii="Calibri" w:hAnsi="Calibri"/>
          <w:sz w:val="22"/>
          <w:szCs w:val="22"/>
        </w:rPr>
      </w:pPr>
      <w:r w:rsidRPr="00F70693">
        <w:rPr>
          <w:rFonts w:ascii="Calibri" w:hAnsi="Calibri"/>
          <w:sz w:val="22"/>
          <w:szCs w:val="22"/>
        </w:rPr>
        <w:t>Quindi chiede agli alunni: - In queste frasi si nascondono dei pronomi, riuscite a scoprirli?</w:t>
      </w:r>
    </w:p>
    <w:p w:rsidR="00F70693" w:rsidRPr="00F70693" w:rsidRDefault="00F70693" w:rsidP="00F70693">
      <w:pPr>
        <w:rPr>
          <w:rFonts w:ascii="Calibri" w:hAnsi="Calibri"/>
          <w:sz w:val="22"/>
          <w:szCs w:val="22"/>
        </w:rPr>
      </w:pPr>
      <w:r w:rsidRPr="00F70693">
        <w:rPr>
          <w:rFonts w:ascii="Calibri" w:hAnsi="Calibri"/>
          <w:sz w:val="22"/>
          <w:szCs w:val="22"/>
        </w:rPr>
        <w:t>Dopo averli individuati, i ragazzi vengono guidati ad una prima scoperta delle due differenti forme chiedendo di sostituire il pronome con il nome a cui si riferisce. In questa breve operazione di riscrittura si fa pure notare la differente posizione occupata dal nome all’interno della frase rispetto al pronome.</w:t>
      </w:r>
    </w:p>
    <w:p w:rsidR="00F70693" w:rsidRPr="00F70693" w:rsidRDefault="00F70693" w:rsidP="00F70693">
      <w:pPr>
        <w:rPr>
          <w:rFonts w:ascii="Calibri" w:hAnsi="Calibri"/>
          <w:sz w:val="22"/>
          <w:szCs w:val="22"/>
        </w:rPr>
      </w:pPr>
    </w:p>
    <w:p w:rsidR="00F70693" w:rsidRPr="00F70693" w:rsidRDefault="00F70693" w:rsidP="00F70693">
      <w:pPr>
        <w:rPr>
          <w:rFonts w:ascii="Calibri" w:hAnsi="Calibri"/>
          <w:sz w:val="22"/>
          <w:szCs w:val="22"/>
        </w:rPr>
      </w:pPr>
      <w:r w:rsidRPr="00F70693">
        <w:rPr>
          <w:rFonts w:ascii="Calibri" w:hAnsi="Calibri"/>
          <w:b/>
          <w:sz w:val="22"/>
          <w:szCs w:val="22"/>
        </w:rPr>
        <w:t>Riscrittura</w:t>
      </w:r>
      <w:r w:rsidRPr="00F70693">
        <w:rPr>
          <w:rFonts w:ascii="Calibri" w:hAnsi="Calibri"/>
          <w:sz w:val="22"/>
          <w:szCs w:val="22"/>
        </w:rPr>
        <w:t>:</w:t>
      </w:r>
    </w:p>
    <w:p w:rsidR="00F70693" w:rsidRPr="00F70693" w:rsidRDefault="00F70693" w:rsidP="00F70693">
      <w:pPr>
        <w:rPr>
          <w:rFonts w:ascii="Calibri" w:hAnsi="Calibri"/>
          <w:sz w:val="22"/>
          <w:szCs w:val="22"/>
        </w:rPr>
      </w:pPr>
      <w:r w:rsidRPr="00F70693">
        <w:rPr>
          <w:rFonts w:ascii="Calibri" w:hAnsi="Calibri"/>
          <w:sz w:val="22"/>
          <w:szCs w:val="22"/>
        </w:rPr>
        <w:t xml:space="preserve"> - Hai incontrato Lucia questo pomeriggio? No, ma vedrò Lucia più tardi.</w:t>
      </w:r>
    </w:p>
    <w:p w:rsidR="00F70693" w:rsidRPr="00F70693" w:rsidRDefault="00F70693" w:rsidP="00F70693">
      <w:pPr>
        <w:rPr>
          <w:rFonts w:ascii="Calibri" w:hAnsi="Calibri"/>
          <w:sz w:val="22"/>
          <w:szCs w:val="22"/>
        </w:rPr>
      </w:pPr>
      <w:r w:rsidRPr="00F70693">
        <w:rPr>
          <w:rFonts w:ascii="Calibri" w:hAnsi="Calibri"/>
          <w:sz w:val="22"/>
          <w:szCs w:val="22"/>
        </w:rPr>
        <w:t>- Domani sera andrò alla festa di compleanno di Marta e porterò un libro a Marta.</w:t>
      </w:r>
    </w:p>
    <w:p w:rsidR="00F70693" w:rsidRPr="00F70693" w:rsidRDefault="00F70693" w:rsidP="00F70693">
      <w:pPr>
        <w:rPr>
          <w:rFonts w:ascii="Calibri" w:hAnsi="Calibri"/>
          <w:sz w:val="22"/>
          <w:szCs w:val="22"/>
        </w:rPr>
      </w:pPr>
    </w:p>
    <w:p w:rsidR="00F70693" w:rsidRPr="00F70693" w:rsidRDefault="00F70693" w:rsidP="00F70693">
      <w:pPr>
        <w:rPr>
          <w:rFonts w:ascii="Calibri" w:hAnsi="Calibri"/>
          <w:sz w:val="22"/>
          <w:szCs w:val="22"/>
        </w:rPr>
      </w:pPr>
      <w:r w:rsidRPr="00F70693">
        <w:rPr>
          <w:rFonts w:ascii="Calibri" w:hAnsi="Calibri"/>
          <w:sz w:val="22"/>
          <w:szCs w:val="22"/>
        </w:rPr>
        <w:t xml:space="preserve">Pertanto, riferendosi anche alle conoscenze già acquisite dagli allievi, sottolinea che in una frase si possono incontrare pronomi con funzione diversa da quella di soggetto e questi pronomi sono: </w:t>
      </w:r>
    </w:p>
    <w:p w:rsidR="00F70693" w:rsidRPr="00F70693" w:rsidRDefault="00F70693" w:rsidP="00F70693">
      <w:pPr>
        <w:rPr>
          <w:rFonts w:ascii="Calibri" w:hAnsi="Calibri"/>
          <w:sz w:val="22"/>
          <w:szCs w:val="22"/>
        </w:rPr>
      </w:pPr>
    </w:p>
    <w:p w:rsidR="00F70693" w:rsidRPr="00F70693" w:rsidRDefault="00F70693" w:rsidP="00F70693">
      <w:pPr>
        <w:numPr>
          <w:ilvl w:val="0"/>
          <w:numId w:val="5"/>
        </w:numPr>
        <w:rPr>
          <w:rFonts w:ascii="Calibri" w:hAnsi="Calibri"/>
          <w:sz w:val="22"/>
          <w:szCs w:val="22"/>
        </w:rPr>
      </w:pPr>
      <w:r w:rsidRPr="00F70693">
        <w:rPr>
          <w:rFonts w:ascii="Calibri" w:hAnsi="Calibri"/>
          <w:sz w:val="22"/>
          <w:szCs w:val="22"/>
        </w:rPr>
        <w:t xml:space="preserve">I pronomi personali con funzione di complemento oggetto </w:t>
      </w:r>
    </w:p>
    <w:p w:rsidR="00F70693" w:rsidRPr="00F70693" w:rsidRDefault="00F70693" w:rsidP="00F70693">
      <w:pPr>
        <w:numPr>
          <w:ilvl w:val="0"/>
          <w:numId w:val="5"/>
        </w:numPr>
        <w:rPr>
          <w:rFonts w:ascii="Calibri" w:hAnsi="Calibri"/>
          <w:sz w:val="22"/>
          <w:szCs w:val="22"/>
        </w:rPr>
      </w:pPr>
      <w:r w:rsidRPr="00F70693">
        <w:rPr>
          <w:rFonts w:ascii="Calibri" w:hAnsi="Calibri"/>
          <w:sz w:val="22"/>
          <w:szCs w:val="22"/>
        </w:rPr>
        <w:t xml:space="preserve"> i pronomi personali con funzione di complemento di termine. </w:t>
      </w:r>
    </w:p>
    <w:p w:rsidR="00F70693" w:rsidRPr="00F70693" w:rsidRDefault="00F70693" w:rsidP="00F70693">
      <w:pPr>
        <w:rPr>
          <w:rFonts w:ascii="Calibri" w:hAnsi="Calibri"/>
          <w:sz w:val="22"/>
          <w:szCs w:val="22"/>
        </w:rPr>
      </w:pPr>
    </w:p>
    <w:p w:rsidR="00F70693" w:rsidRPr="00F70693" w:rsidRDefault="00F70693" w:rsidP="00F70693">
      <w:pPr>
        <w:rPr>
          <w:rFonts w:ascii="Calibri" w:hAnsi="Calibri"/>
          <w:sz w:val="22"/>
          <w:szCs w:val="22"/>
        </w:rPr>
      </w:pPr>
      <w:r w:rsidRPr="00F70693">
        <w:rPr>
          <w:rFonts w:ascii="Calibri" w:hAnsi="Calibri"/>
          <w:sz w:val="22"/>
          <w:szCs w:val="22"/>
        </w:rPr>
        <w:t xml:space="preserve"> Poi chiede loro: - Cos’è un complemento?- Mi fate un esempio? Questo per accertarsi che sia  ben chiaro il concetto di complemento (è bene non dare mai nulla per scontato).</w:t>
      </w:r>
    </w:p>
    <w:p w:rsidR="00F70693" w:rsidRPr="00F70693" w:rsidRDefault="00F70693" w:rsidP="00F70693">
      <w:pPr>
        <w:rPr>
          <w:rFonts w:ascii="Calibri" w:hAnsi="Calibri"/>
          <w:sz w:val="22"/>
          <w:szCs w:val="22"/>
        </w:rPr>
      </w:pPr>
    </w:p>
    <w:p w:rsidR="00F70693" w:rsidRPr="00F70693" w:rsidRDefault="00F70693" w:rsidP="00F70693">
      <w:pPr>
        <w:rPr>
          <w:rFonts w:ascii="Calibri" w:hAnsi="Calibri"/>
          <w:sz w:val="22"/>
          <w:szCs w:val="22"/>
        </w:rPr>
      </w:pPr>
      <w:r w:rsidRPr="00F70693">
        <w:rPr>
          <w:rFonts w:ascii="Calibri" w:hAnsi="Calibri"/>
          <w:sz w:val="22"/>
          <w:szCs w:val="22"/>
        </w:rPr>
        <w:t xml:space="preserve">Nelle lezioni successive si prevede la realizzazione di tre tabelle, ognuna delle quali illustrerà, per ciascuna persona, al singolare e al plurale, i pronomi con funzione di: soggetto, complemento oggetto e complemento di termine. Per ogni tabella si utilizzerà un colore diverso. </w:t>
      </w:r>
    </w:p>
    <w:p w:rsidR="00F70693" w:rsidRPr="00F70693" w:rsidRDefault="00F70693" w:rsidP="00F70693">
      <w:pPr>
        <w:rPr>
          <w:rFonts w:ascii="Calibri" w:hAnsi="Calibri"/>
          <w:sz w:val="22"/>
          <w:szCs w:val="22"/>
        </w:rPr>
      </w:pPr>
      <w:r w:rsidRPr="00F70693">
        <w:rPr>
          <w:rFonts w:ascii="Calibri" w:hAnsi="Calibri"/>
          <w:sz w:val="22"/>
          <w:szCs w:val="22"/>
        </w:rPr>
        <w:t xml:space="preserve">Si precisa che, per quanto concerne il </w:t>
      </w:r>
      <w:r w:rsidRPr="00F70693">
        <w:rPr>
          <w:rFonts w:ascii="Calibri" w:hAnsi="Calibri"/>
          <w:b/>
          <w:sz w:val="22"/>
          <w:szCs w:val="22"/>
        </w:rPr>
        <w:t>pronome</w:t>
      </w:r>
      <w:r w:rsidRPr="00F70693">
        <w:rPr>
          <w:rFonts w:ascii="Calibri" w:hAnsi="Calibri"/>
          <w:sz w:val="22"/>
          <w:szCs w:val="22"/>
        </w:rPr>
        <w:t xml:space="preserve"> con funzione di </w:t>
      </w:r>
      <w:r w:rsidRPr="00F70693">
        <w:rPr>
          <w:rFonts w:ascii="Calibri" w:hAnsi="Calibri"/>
          <w:b/>
          <w:sz w:val="22"/>
          <w:szCs w:val="22"/>
        </w:rPr>
        <w:t>complemento,</w:t>
      </w:r>
      <w:r w:rsidRPr="00F70693">
        <w:rPr>
          <w:rFonts w:ascii="Calibri" w:hAnsi="Calibri"/>
          <w:sz w:val="22"/>
          <w:szCs w:val="22"/>
        </w:rPr>
        <w:t xml:space="preserve"> si prenderà in considerazione sia la </w:t>
      </w:r>
      <w:r w:rsidRPr="00F70693">
        <w:rPr>
          <w:rFonts w:ascii="Calibri" w:hAnsi="Calibri"/>
          <w:b/>
          <w:sz w:val="22"/>
          <w:szCs w:val="22"/>
        </w:rPr>
        <w:t>forma atona</w:t>
      </w:r>
      <w:r w:rsidRPr="00F70693">
        <w:rPr>
          <w:rFonts w:ascii="Calibri" w:hAnsi="Calibri"/>
          <w:sz w:val="22"/>
          <w:szCs w:val="22"/>
        </w:rPr>
        <w:t xml:space="preserve"> che quella </w:t>
      </w:r>
      <w:r w:rsidRPr="00F70693">
        <w:rPr>
          <w:rFonts w:ascii="Calibri" w:hAnsi="Calibri"/>
          <w:b/>
          <w:sz w:val="22"/>
          <w:szCs w:val="22"/>
        </w:rPr>
        <w:t>tonica.</w:t>
      </w:r>
    </w:p>
    <w:p w:rsidR="00F70693" w:rsidRPr="00F70693" w:rsidRDefault="00F70693" w:rsidP="00F70693">
      <w:pPr>
        <w:rPr>
          <w:rFonts w:ascii="Calibri" w:hAnsi="Calibri"/>
          <w:sz w:val="22"/>
          <w:szCs w:val="22"/>
        </w:rPr>
      </w:pPr>
      <w:r w:rsidRPr="00F70693">
        <w:rPr>
          <w:rFonts w:ascii="Calibri" w:hAnsi="Calibri"/>
          <w:sz w:val="22"/>
          <w:szCs w:val="22"/>
        </w:rPr>
        <w:t xml:space="preserve">Si passerà poi all’analisi di un breve brano e si chiederà di identificare tutti i pronomi personali complemento oggetto e quelli con funzione di complemento di termine, evidenziandoli con colori diversi. </w:t>
      </w:r>
    </w:p>
    <w:p w:rsidR="00F70693" w:rsidRPr="00F70693" w:rsidRDefault="00F70693" w:rsidP="00F70693">
      <w:pPr>
        <w:rPr>
          <w:rFonts w:ascii="Calibri" w:hAnsi="Calibri"/>
          <w:sz w:val="22"/>
          <w:szCs w:val="22"/>
        </w:rPr>
      </w:pPr>
    </w:p>
    <w:p w:rsidR="00F70693" w:rsidRPr="00F70693" w:rsidRDefault="00F70693" w:rsidP="00F70693">
      <w:pPr>
        <w:rPr>
          <w:rFonts w:ascii="Calibri" w:hAnsi="Calibri"/>
          <w:sz w:val="22"/>
          <w:szCs w:val="22"/>
        </w:rPr>
      </w:pPr>
      <w:r w:rsidRPr="00F70693">
        <w:rPr>
          <w:rFonts w:ascii="Calibri" w:hAnsi="Calibri"/>
          <w:sz w:val="22"/>
          <w:szCs w:val="22"/>
        </w:rPr>
        <w:t>In seguito il docente inviterà gli studenti a riflettere sull’utilità dei pronomi  per  la realizzazione di un testo coeso, evitando le ripetizioni.  A tale scopo chiede loro di riscrivere il brano analizzato con l’uso dell’espressione alla quale ogni singolo pronome si riferisce. Ciò dà all’insegnante  la possibilità di verificare se hanno colto la differente funzione del pronome complemento oggetto e del pronome complemento di termine.</w:t>
      </w:r>
    </w:p>
    <w:p w:rsidR="00F33433" w:rsidRDefault="00F33433">
      <w:pPr>
        <w:rPr>
          <w:rFonts w:ascii="Calibri" w:hAnsi="Calibri"/>
          <w:sz w:val="22"/>
          <w:szCs w:val="22"/>
        </w:rPr>
      </w:pPr>
    </w:p>
    <w:tbl>
      <w:tblPr>
        <w:tblW w:w="10772" w:type="dxa"/>
        <w:tblInd w:w="-40" w:type="dxa"/>
        <w:tblBorders>
          <w:top w:val="single" w:sz="8" w:space="0" w:color="403152"/>
          <w:left w:val="single" w:sz="8" w:space="0" w:color="403152"/>
          <w:bottom w:val="single" w:sz="8" w:space="0" w:color="403152"/>
          <w:right w:val="single" w:sz="8" w:space="0" w:color="403152"/>
          <w:insideH w:val="single" w:sz="8" w:space="0" w:color="403152"/>
          <w:insideV w:val="single" w:sz="8" w:space="0" w:color="403152"/>
        </w:tblBorders>
        <w:tblCellMar>
          <w:left w:w="87" w:type="dxa"/>
        </w:tblCellMar>
        <w:tblLook w:val="0000" w:firstRow="0" w:lastRow="0" w:firstColumn="0" w:lastColumn="0" w:noHBand="0" w:noVBand="0"/>
      </w:tblPr>
      <w:tblGrid>
        <w:gridCol w:w="10772"/>
      </w:tblGrid>
      <w:tr w:rsidR="00930609">
        <w:tc>
          <w:tcPr>
            <w:tcW w:w="10772" w:type="dxa"/>
            <w:tcBorders>
              <w:top w:val="single" w:sz="8" w:space="0" w:color="403152"/>
              <w:left w:val="single" w:sz="8" w:space="0" w:color="403152"/>
              <w:bottom w:val="single" w:sz="8" w:space="0" w:color="403152"/>
              <w:right w:val="single" w:sz="8" w:space="0" w:color="403152"/>
            </w:tcBorders>
            <w:shd w:val="clear" w:color="auto" w:fill="4BACC6"/>
            <w:tcMar>
              <w:left w:w="87" w:type="dxa"/>
            </w:tcMar>
          </w:tcPr>
          <w:p w:rsidR="00930609" w:rsidRDefault="005E3D88">
            <w:pPr>
              <w:rPr>
                <w:rFonts w:ascii="Calibri" w:hAnsi="Calibri" w:cs="Calibri"/>
                <w:b/>
                <w:bCs/>
                <w:color w:val="FFFFFF"/>
                <w:sz w:val="22"/>
                <w:szCs w:val="22"/>
              </w:rPr>
            </w:pPr>
            <w:r>
              <w:rPr>
                <w:rFonts w:ascii="Calibri" w:hAnsi="Calibri" w:cs="Calibri"/>
                <w:b/>
                <w:bCs/>
                <w:color w:val="FFFFFF"/>
                <w:sz w:val="22"/>
                <w:szCs w:val="22"/>
              </w:rPr>
              <w:t>Condurre la sfida. Quali attività si svolgono per rispondere alla sfida:</w:t>
            </w:r>
          </w:p>
          <w:p w:rsidR="00930609" w:rsidRDefault="005E3D88">
            <w:pPr>
              <w:rPr>
                <w:rFonts w:ascii="Calibri" w:hAnsi="Calibri"/>
                <w:sz w:val="22"/>
                <w:szCs w:val="22"/>
              </w:rPr>
            </w:pPr>
            <w:r>
              <w:rPr>
                <w:rFonts w:ascii="Calibri" w:hAnsi="Calibri" w:cs="Calibri"/>
                <w:b/>
                <w:bCs/>
                <w:i/>
                <w:color w:val="FFFFFF"/>
                <w:sz w:val="22"/>
                <w:szCs w:val="22"/>
              </w:rPr>
              <w:t>(indicare le metodologie didattiche che si intendono utilizzare in classe: lezione dialogata, lavoro di gruppo, apprendimento fra pari, studio individuale per consentire agli allievi di rispondere alla sfida proposta e costruire attivamente le conoscenze richieste, indicando anche diverse metodologie e più fasi successive.)</w:t>
            </w:r>
          </w:p>
        </w:tc>
      </w:tr>
      <w:tr w:rsidR="00930609">
        <w:tc>
          <w:tcPr>
            <w:tcW w:w="10772" w:type="dxa"/>
            <w:tcBorders>
              <w:top w:val="single" w:sz="8" w:space="0" w:color="403152"/>
              <w:left w:val="single" w:sz="8" w:space="0" w:color="403152"/>
              <w:bottom w:val="single" w:sz="8" w:space="0" w:color="403152"/>
              <w:right w:val="single" w:sz="8" w:space="0" w:color="403152"/>
            </w:tcBorders>
            <w:shd w:val="clear" w:color="auto" w:fill="auto"/>
            <w:tcMar>
              <w:left w:w="87" w:type="dxa"/>
            </w:tcMar>
          </w:tcPr>
          <w:p w:rsidR="00930609" w:rsidRDefault="00930609">
            <w:pPr>
              <w:snapToGrid w:val="0"/>
              <w:rPr>
                <w:rFonts w:ascii="Calibri" w:hAnsi="Calibri" w:cs="Calibri"/>
                <w:bCs/>
                <w:sz w:val="22"/>
                <w:szCs w:val="22"/>
              </w:rPr>
            </w:pPr>
          </w:p>
          <w:p w:rsidR="00172F6C" w:rsidRDefault="00172F6C" w:rsidP="00172F6C">
            <w:pPr>
              <w:snapToGrid w:val="0"/>
              <w:spacing w:after="120"/>
              <w:rPr>
                <w:rFonts w:ascii="Calibri" w:hAnsi="Calibri" w:cs="Calibri"/>
                <w:bCs/>
                <w:sz w:val="22"/>
                <w:szCs w:val="22"/>
              </w:rPr>
            </w:pPr>
          </w:p>
          <w:p w:rsidR="00E560C7" w:rsidRDefault="00172F6C">
            <w:pPr>
              <w:snapToGrid w:val="0"/>
              <w:spacing w:after="120"/>
              <w:rPr>
                <w:rFonts w:ascii="Calibri" w:hAnsi="Calibri" w:cs="Calibri"/>
                <w:bCs/>
                <w:sz w:val="22"/>
                <w:szCs w:val="22"/>
              </w:rPr>
            </w:pPr>
            <w:r>
              <w:rPr>
                <w:rFonts w:ascii="Calibri" w:hAnsi="Calibri" w:cs="Calibri"/>
                <w:bCs/>
                <w:i/>
                <w:sz w:val="22"/>
                <w:szCs w:val="22"/>
              </w:rPr>
              <w:t xml:space="preserve"> </w:t>
            </w:r>
            <w:r w:rsidR="005E3D88">
              <w:rPr>
                <w:rFonts w:ascii="Calibri" w:hAnsi="Calibri" w:cs="Calibri"/>
                <w:bCs/>
                <w:sz w:val="22"/>
                <w:szCs w:val="22"/>
              </w:rPr>
              <w:t xml:space="preserve"> </w:t>
            </w:r>
          </w:p>
          <w:tbl>
            <w:tblPr>
              <w:tblW w:w="903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9030"/>
            </w:tblGrid>
            <w:tr w:rsidR="00E560C7" w:rsidTr="00E560C7">
              <w:tc>
                <w:tcPr>
                  <w:tcW w:w="9025" w:type="dxa"/>
                  <w:tcBorders>
                    <w:top w:val="single" w:sz="6" w:space="0" w:color="000000"/>
                    <w:left w:val="single" w:sz="8" w:space="0" w:color="403152"/>
                    <w:bottom w:val="single" w:sz="8" w:space="0" w:color="403152"/>
                    <w:right w:val="single" w:sz="8" w:space="0" w:color="403152"/>
                  </w:tcBorders>
                  <w:tcMar>
                    <w:top w:w="100" w:type="dxa"/>
                    <w:left w:w="100" w:type="dxa"/>
                    <w:bottom w:w="100" w:type="dxa"/>
                    <w:right w:w="100" w:type="dxa"/>
                  </w:tcMar>
                </w:tcPr>
                <w:p w:rsidR="00E560C7" w:rsidRDefault="00E560C7">
                  <w:pPr>
                    <w:ind w:left="20" w:hanging="40"/>
                    <w:jc w:val="both"/>
                    <w:rPr>
                      <w:rFonts w:ascii="Calibri" w:eastAsia="Calibri" w:hAnsi="Calibri" w:cs="Calibri"/>
                    </w:rPr>
                  </w:pPr>
                </w:p>
                <w:p w:rsidR="00E560C7" w:rsidRDefault="00E560C7">
                  <w:pPr>
                    <w:jc w:val="both"/>
                    <w:rPr>
                      <w:rFonts w:ascii="Calibri" w:eastAsia="Calibri" w:hAnsi="Calibri" w:cs="Calibri"/>
                    </w:rPr>
                  </w:pPr>
                  <w:r>
                    <w:rPr>
                      <w:rFonts w:ascii="Calibri" w:eastAsia="Calibri" w:hAnsi="Calibri" w:cs="Calibri"/>
                    </w:rPr>
                    <w:t>L’</w:t>
                  </w:r>
                  <w:proofErr w:type="spellStart"/>
                  <w:r>
                    <w:rPr>
                      <w:rFonts w:ascii="Calibri" w:eastAsia="Calibri" w:hAnsi="Calibri" w:cs="Calibri"/>
                    </w:rPr>
                    <w:t>UdA</w:t>
                  </w:r>
                  <w:proofErr w:type="spellEnd"/>
                  <w:r>
                    <w:rPr>
                      <w:rFonts w:ascii="Calibri" w:eastAsia="Calibri" w:hAnsi="Calibri" w:cs="Calibri"/>
                    </w:rPr>
                    <w:t xml:space="preserve"> avrà carattere laboratoriale, in quanto i contenuti teorici saranno il risultato di osservazione, riflessione e indagine da parte degli alunni e con la guida del docente. Oltre alle lezioni dialogate, l’unità si svolgerà in parte individualmente e in parte in coppia per favorire sia la personalizzazione del lavoro scolastico che la capacità di collaborare per un obiettivo comune. Vi sarà lo studio individuale, ma verranno prese in considerazione </w:t>
                  </w:r>
                  <w:r>
                    <w:rPr>
                      <w:rFonts w:ascii="Calibri" w:eastAsia="Calibri" w:hAnsi="Calibri" w:cs="Calibri"/>
                    </w:rPr>
                    <w:lastRenderedPageBreak/>
                    <w:t xml:space="preserve">anche altre metodologie didattiche, quali: lezione dialogata, </w:t>
                  </w:r>
                  <w:proofErr w:type="spellStart"/>
                  <w:r>
                    <w:rPr>
                      <w:rFonts w:ascii="Calibri" w:eastAsia="Calibri" w:hAnsi="Calibri" w:cs="Calibri"/>
                    </w:rPr>
                    <w:t>think</w:t>
                  </w:r>
                  <w:proofErr w:type="spellEnd"/>
                  <w:r>
                    <w:rPr>
                      <w:rFonts w:ascii="Calibri" w:eastAsia="Calibri" w:hAnsi="Calibri" w:cs="Calibri"/>
                    </w:rPr>
                    <w:t>-</w:t>
                  </w:r>
                  <w:proofErr w:type="spellStart"/>
                  <w:r>
                    <w:rPr>
                      <w:rFonts w:ascii="Calibri" w:eastAsia="Calibri" w:hAnsi="Calibri" w:cs="Calibri"/>
                    </w:rPr>
                    <w:t>pair</w:t>
                  </w:r>
                  <w:proofErr w:type="spellEnd"/>
                  <w:r>
                    <w:rPr>
                      <w:rFonts w:ascii="Calibri" w:eastAsia="Calibri" w:hAnsi="Calibri" w:cs="Calibri"/>
                    </w:rPr>
                    <w:t xml:space="preserve">-share e cooperative </w:t>
                  </w:r>
                  <w:proofErr w:type="spellStart"/>
                  <w:r>
                    <w:rPr>
                      <w:rFonts w:ascii="Calibri" w:eastAsia="Calibri" w:hAnsi="Calibri" w:cs="Calibri"/>
                    </w:rPr>
                    <w:t>learning</w:t>
                  </w:r>
                  <w:proofErr w:type="spellEnd"/>
                  <w:r>
                    <w:rPr>
                      <w:rFonts w:ascii="Calibri" w:eastAsia="Calibri" w:hAnsi="Calibri" w:cs="Calibri"/>
                    </w:rPr>
                    <w:t>. Pertanto l’impegno di alunni e docente porterà a modalità di apprendimento collaborativi caratterizzato da:</w:t>
                  </w:r>
                </w:p>
                <w:p w:rsidR="00E560C7" w:rsidRDefault="00E560C7">
                  <w:pPr>
                    <w:jc w:val="both"/>
                    <w:rPr>
                      <w:rFonts w:ascii="Calibri" w:eastAsia="Calibri" w:hAnsi="Calibri" w:cs="Calibri"/>
                    </w:rPr>
                  </w:pPr>
                  <w:r>
                    <w:rPr>
                      <w:rFonts w:ascii="Calibri" w:eastAsia="Calibri" w:hAnsi="Calibri" w:cs="Calibri"/>
                    </w:rPr>
                    <w:t>-il superamento della rigida distinzione dei ruoli tra insegnante/alunno</w:t>
                  </w:r>
                </w:p>
                <w:p w:rsidR="00E560C7" w:rsidRDefault="00E560C7">
                  <w:pPr>
                    <w:jc w:val="both"/>
                    <w:rPr>
                      <w:rFonts w:ascii="Calibri" w:eastAsia="Calibri" w:hAnsi="Calibri" w:cs="Calibri"/>
                    </w:rPr>
                  </w:pPr>
                  <w:r>
                    <w:rPr>
                      <w:rFonts w:ascii="Calibri" w:eastAsia="Calibri" w:hAnsi="Calibri" w:cs="Calibri"/>
                    </w:rPr>
                    <w:t>- il docente diventa facilitatore dell’apprendimento</w:t>
                  </w:r>
                </w:p>
                <w:p w:rsidR="00E560C7" w:rsidRDefault="00E560C7">
                  <w:pPr>
                    <w:jc w:val="both"/>
                    <w:rPr>
                      <w:rFonts w:ascii="Calibri" w:eastAsia="Calibri" w:hAnsi="Calibri" w:cs="Calibri"/>
                    </w:rPr>
                  </w:pPr>
                  <w:r>
                    <w:rPr>
                      <w:rFonts w:ascii="Calibri" w:eastAsia="Calibri" w:hAnsi="Calibri" w:cs="Calibri"/>
                    </w:rPr>
                    <w:t>-il  superamento del modello trasmissivo della conoscenza</w:t>
                  </w:r>
                </w:p>
                <w:p w:rsidR="00E560C7" w:rsidRDefault="00E560C7">
                  <w:pPr>
                    <w:jc w:val="both"/>
                    <w:rPr>
                      <w:rFonts w:ascii="Calibri" w:eastAsia="Calibri" w:hAnsi="Calibri" w:cs="Calibri"/>
                    </w:rPr>
                  </w:pPr>
                  <w:r>
                    <w:rPr>
                      <w:rFonts w:ascii="Calibri" w:eastAsia="Calibri" w:hAnsi="Calibri" w:cs="Calibri"/>
                    </w:rPr>
                    <w:t xml:space="preserve">-il sapere si costruisce insieme in una </w:t>
                  </w:r>
                  <w:r>
                    <w:rPr>
                      <w:rFonts w:ascii="Calibri" w:eastAsia="Calibri" w:hAnsi="Calibri" w:cs="Calibri"/>
                      <w:b/>
                    </w:rPr>
                    <w:t>comunità di apprendimento.</w:t>
                  </w:r>
                </w:p>
                <w:p w:rsidR="00E560C7" w:rsidRDefault="00E560C7">
                  <w:pPr>
                    <w:jc w:val="both"/>
                    <w:rPr>
                      <w:rFonts w:ascii="Calibri" w:eastAsia="Calibri" w:hAnsi="Calibri" w:cs="Calibri"/>
                    </w:rPr>
                  </w:pPr>
                </w:p>
                <w:p w:rsidR="00E560C7" w:rsidRDefault="00E560C7">
                  <w:pPr>
                    <w:jc w:val="both"/>
                    <w:rPr>
                      <w:rFonts w:ascii="Calibri" w:eastAsia="Calibri" w:hAnsi="Calibri" w:cs="Calibri"/>
                    </w:rPr>
                  </w:pPr>
                  <w:r>
                    <w:rPr>
                      <w:rFonts w:ascii="Calibri" w:eastAsia="Calibri" w:hAnsi="Calibri" w:cs="Calibri"/>
                    </w:rPr>
                    <w:t xml:space="preserve">  Fasi successive dell’</w:t>
                  </w:r>
                  <w:proofErr w:type="spellStart"/>
                  <w:r>
                    <w:rPr>
                      <w:rFonts w:ascii="Calibri" w:eastAsia="Calibri" w:hAnsi="Calibri" w:cs="Calibri"/>
                    </w:rPr>
                    <w:t>UdA</w:t>
                  </w:r>
                  <w:proofErr w:type="spellEnd"/>
                  <w:r>
                    <w:rPr>
                      <w:rFonts w:ascii="Calibri" w:eastAsia="Calibri" w:hAnsi="Calibri" w:cs="Calibri"/>
                    </w:rPr>
                    <w:t>:</w:t>
                  </w:r>
                </w:p>
                <w:p w:rsidR="00E560C7" w:rsidRDefault="00E560C7">
                  <w:pPr>
                    <w:jc w:val="both"/>
                    <w:rPr>
                      <w:rFonts w:ascii="Calibri" w:eastAsia="Calibri" w:hAnsi="Calibri" w:cs="Calibri"/>
                    </w:rPr>
                  </w:pPr>
                  <w:r>
                    <w:rPr>
                      <w:rFonts w:ascii="Calibri" w:eastAsia="Calibri" w:hAnsi="Calibri" w:cs="Calibri"/>
                    </w:rPr>
                    <w:t xml:space="preserve"> il docente, dopo aver verificato i prerequisiti degli alunni riguardante il termine </w:t>
                  </w:r>
                  <w:r>
                    <w:rPr>
                      <w:rFonts w:ascii="Calibri" w:eastAsia="Calibri" w:hAnsi="Calibri" w:cs="Calibri"/>
                      <w:b/>
                    </w:rPr>
                    <w:t>PRONOME</w:t>
                  </w:r>
                  <w:r>
                    <w:rPr>
                      <w:rFonts w:ascii="Calibri" w:eastAsia="Calibri" w:hAnsi="Calibri" w:cs="Calibri"/>
                    </w:rPr>
                    <w:t>, introdurrà la lezione fissando i punti che verranno affrontati. Si avrà la seguente scaletta:</w:t>
                  </w:r>
                </w:p>
                <w:p w:rsidR="00E560C7" w:rsidRDefault="00E560C7">
                  <w:pPr>
                    <w:jc w:val="both"/>
                    <w:rPr>
                      <w:rFonts w:ascii="Calibri" w:eastAsia="Calibri" w:hAnsi="Calibri" w:cs="Calibri"/>
                    </w:rPr>
                  </w:pPr>
                  <w:r>
                    <w:rPr>
                      <w:rFonts w:ascii="Calibri" w:eastAsia="Calibri" w:hAnsi="Calibri" w:cs="Calibri"/>
                    </w:rPr>
                    <w:t>1. pronome personale complemento oggetto</w:t>
                  </w:r>
                </w:p>
                <w:p w:rsidR="00E560C7" w:rsidRDefault="00E560C7">
                  <w:pPr>
                    <w:jc w:val="both"/>
                    <w:rPr>
                      <w:rFonts w:ascii="Calibri" w:eastAsia="Calibri" w:hAnsi="Calibri" w:cs="Calibri"/>
                    </w:rPr>
                  </w:pPr>
                  <w:r>
                    <w:rPr>
                      <w:rFonts w:ascii="Calibri" w:eastAsia="Calibri" w:hAnsi="Calibri" w:cs="Calibri"/>
                    </w:rPr>
                    <w:t>2. pronome personale complemento di termine</w:t>
                  </w:r>
                </w:p>
                <w:p w:rsidR="00E560C7" w:rsidRDefault="00E560C7">
                  <w:pPr>
                    <w:jc w:val="both"/>
                    <w:rPr>
                      <w:rFonts w:ascii="Calibri" w:eastAsia="Calibri" w:hAnsi="Calibri" w:cs="Calibri"/>
                    </w:rPr>
                  </w:pPr>
                  <w:r>
                    <w:rPr>
                      <w:rFonts w:ascii="Calibri" w:eastAsia="Calibri" w:hAnsi="Calibri" w:cs="Calibri"/>
                    </w:rPr>
                    <w:t>3. elaborazione di tre tabelle</w:t>
                  </w:r>
                </w:p>
                <w:p w:rsidR="00E560C7" w:rsidRDefault="00E560C7">
                  <w:pPr>
                    <w:jc w:val="both"/>
                    <w:rPr>
                      <w:rFonts w:ascii="Calibri" w:eastAsia="Calibri" w:hAnsi="Calibri" w:cs="Calibri"/>
                    </w:rPr>
                  </w:pPr>
                  <w:r>
                    <w:rPr>
                      <w:rFonts w:ascii="Calibri" w:eastAsia="Calibri" w:hAnsi="Calibri" w:cs="Calibri"/>
                    </w:rPr>
                    <w:t>4. lettura di un breve brano</w:t>
                  </w:r>
                </w:p>
                <w:p w:rsidR="00E560C7" w:rsidRDefault="00E560C7">
                  <w:pPr>
                    <w:jc w:val="both"/>
                    <w:rPr>
                      <w:rFonts w:ascii="Calibri" w:eastAsia="Calibri" w:hAnsi="Calibri" w:cs="Calibri"/>
                    </w:rPr>
                  </w:pPr>
                  <w:r>
                    <w:rPr>
                      <w:rFonts w:ascii="Calibri" w:eastAsia="Calibri" w:hAnsi="Calibri" w:cs="Calibri"/>
                    </w:rPr>
                    <w:t>5. individuazione dei pronomi all’interno del brano</w:t>
                  </w:r>
                </w:p>
                <w:p w:rsidR="00E560C7" w:rsidRDefault="00E560C7">
                  <w:pPr>
                    <w:jc w:val="both"/>
                    <w:rPr>
                      <w:rFonts w:ascii="Calibri" w:eastAsia="Calibri" w:hAnsi="Calibri" w:cs="Calibri"/>
                    </w:rPr>
                  </w:pPr>
                  <w:r>
                    <w:rPr>
                      <w:rFonts w:ascii="Calibri" w:eastAsia="Calibri" w:hAnsi="Calibri" w:cs="Calibri"/>
                    </w:rPr>
                    <w:t>6. riscrittura del brano analizzato con l’uso dell’espressione alla quale ogni singolo pronome si riferisce</w:t>
                  </w:r>
                </w:p>
                <w:p w:rsidR="00E560C7" w:rsidRDefault="00E560C7">
                  <w:pPr>
                    <w:jc w:val="both"/>
                    <w:rPr>
                      <w:rFonts w:ascii="Calibri" w:eastAsia="Calibri" w:hAnsi="Calibri" w:cs="Calibri"/>
                    </w:rPr>
                  </w:pPr>
                  <w:r>
                    <w:rPr>
                      <w:rFonts w:ascii="Calibri" w:eastAsia="Calibri" w:hAnsi="Calibri" w:cs="Calibri"/>
                    </w:rPr>
                    <w:t xml:space="preserve">7. riflessione sull’uso delle due diverse forme </w:t>
                  </w:r>
                </w:p>
                <w:p w:rsidR="00E560C7" w:rsidRDefault="00E560C7">
                  <w:pPr>
                    <w:jc w:val="both"/>
                    <w:rPr>
                      <w:rFonts w:ascii="Calibri" w:eastAsia="Calibri" w:hAnsi="Calibri" w:cs="Calibri"/>
                    </w:rPr>
                  </w:pPr>
                  <w:r>
                    <w:rPr>
                      <w:rFonts w:ascii="Calibri" w:eastAsia="Calibri" w:hAnsi="Calibri" w:cs="Calibri"/>
                    </w:rPr>
                    <w:t>8. esercitazione con i pronomi.</w:t>
                  </w:r>
                </w:p>
                <w:p w:rsidR="00E560C7" w:rsidRDefault="00E560C7">
                  <w:pPr>
                    <w:jc w:val="both"/>
                    <w:rPr>
                      <w:rFonts w:ascii="Calibri" w:eastAsia="Calibri" w:hAnsi="Calibri" w:cs="Calibri"/>
                    </w:rPr>
                  </w:pPr>
                </w:p>
                <w:p w:rsidR="00E560C7" w:rsidRDefault="00E560C7">
                  <w:pPr>
                    <w:jc w:val="both"/>
                    <w:rPr>
                      <w:rFonts w:ascii="Calibri" w:eastAsia="Calibri" w:hAnsi="Calibri" w:cs="Calibri"/>
                    </w:rPr>
                  </w:pPr>
                  <w:r>
                    <w:rPr>
                      <w:rFonts w:ascii="Calibri" w:eastAsia="Calibri" w:hAnsi="Calibri" w:cs="Calibri"/>
                    </w:rPr>
                    <w:t>Nel corpo centrale dell’</w:t>
                  </w:r>
                  <w:proofErr w:type="spellStart"/>
                  <w:r>
                    <w:rPr>
                      <w:rFonts w:ascii="Calibri" w:eastAsia="Calibri" w:hAnsi="Calibri" w:cs="Calibri"/>
                    </w:rPr>
                    <w:t>UdA</w:t>
                  </w:r>
                  <w:proofErr w:type="spellEnd"/>
                  <w:r>
                    <w:rPr>
                      <w:rFonts w:ascii="Calibri" w:eastAsia="Calibri" w:hAnsi="Calibri" w:cs="Calibri"/>
                    </w:rPr>
                    <w:t xml:space="preserve"> verranno presi in  considerazione le varie fasi che  l’insegnante ha anticipato agli allievi. </w:t>
                  </w:r>
                </w:p>
                <w:p w:rsidR="00E560C7" w:rsidRDefault="00E560C7">
                  <w:pPr>
                    <w:jc w:val="both"/>
                    <w:rPr>
                      <w:rFonts w:ascii="Calibri" w:eastAsia="Calibri" w:hAnsi="Calibri" w:cs="Calibri"/>
                    </w:rPr>
                  </w:pPr>
                  <w:r>
                    <w:rPr>
                      <w:rFonts w:ascii="Calibri" w:eastAsia="Calibri" w:hAnsi="Calibri" w:cs="Calibri"/>
                    </w:rPr>
                    <w:t xml:space="preserve"> Durante la lezione in presenza si partirà dalla presentazione di due frasi in cui si chiederà di individuare i pronomi, seguirà la fase di riscrittura con la sostituzione dei pronomi con i nomi a cui fanno riferimento. Quindi vi sarà la realizzazione di tre tabelle, rispettivamente per i pronomi con funzione di soggetto, di complemento oggetto e di complemento di termine.</w:t>
                  </w:r>
                </w:p>
                <w:p w:rsidR="00E560C7" w:rsidRDefault="00E560C7">
                  <w:pPr>
                    <w:jc w:val="both"/>
                    <w:rPr>
                      <w:rFonts w:ascii="Calibri" w:eastAsia="Calibri" w:hAnsi="Calibri" w:cs="Calibri"/>
                    </w:rPr>
                  </w:pPr>
                  <w:r>
                    <w:rPr>
                      <w:rFonts w:ascii="Calibri" w:eastAsia="Calibri" w:hAnsi="Calibri" w:cs="Calibri"/>
                    </w:rPr>
                    <w:t>Si passerà poi all’analisi di un brano e si chiederà di identificare tutti i pronomi personali (lavoro individuale). Quindi: verifica dell’analisi (lavoro collettivo).</w:t>
                  </w:r>
                </w:p>
                <w:p w:rsidR="00E560C7" w:rsidRDefault="00E560C7">
                  <w:pPr>
                    <w:jc w:val="both"/>
                    <w:rPr>
                      <w:rFonts w:ascii="Calibri" w:eastAsia="Calibri" w:hAnsi="Calibri" w:cs="Calibri"/>
                    </w:rPr>
                  </w:pPr>
                  <w:r>
                    <w:rPr>
                      <w:rFonts w:ascii="Calibri" w:eastAsia="Calibri" w:hAnsi="Calibri" w:cs="Calibri"/>
                    </w:rPr>
                    <w:t>A questo punto il docente inviterà gli studenti a riflettere sull’utilità dei pronomi per un testo coeso, senza ripetizioni. A tale scopo chiederà loro di riscrivere il brano analizzato con l’utilizzo dell’espressione alla quale ogni singolo pronome si riferisce.</w:t>
                  </w:r>
                </w:p>
                <w:p w:rsidR="00E560C7" w:rsidRDefault="00E560C7">
                  <w:pPr>
                    <w:jc w:val="both"/>
                    <w:rPr>
                      <w:rFonts w:ascii="Calibri" w:eastAsia="Calibri" w:hAnsi="Calibri" w:cs="Calibri"/>
                    </w:rPr>
                  </w:pPr>
                  <w:r>
                    <w:rPr>
                      <w:rFonts w:ascii="Calibri" w:eastAsia="Calibri" w:hAnsi="Calibri" w:cs="Calibri"/>
                    </w:rPr>
                    <w:t>Nella fase successiva l’insegnante procederà alla somministrazione di due esercizi; un primo esercizio avrà lo scopo di sottolineare l’importanza del pronome al posto del nome per evitarne le ripetizioni, un secondo punterà sulla distinzione fra le due forme di pronome (con funzione di complemento oggetto e di complemento di termine).</w:t>
                  </w:r>
                </w:p>
                <w:p w:rsidR="00E560C7" w:rsidRDefault="00E560C7">
                  <w:pPr>
                    <w:jc w:val="both"/>
                    <w:rPr>
                      <w:rFonts w:ascii="Calibri" w:eastAsia="Calibri" w:hAnsi="Calibri" w:cs="Calibri"/>
                    </w:rPr>
                  </w:pPr>
                </w:p>
                <w:p w:rsidR="00E560C7" w:rsidRDefault="00E560C7">
                  <w:pPr>
                    <w:jc w:val="both"/>
                    <w:rPr>
                      <w:rFonts w:ascii="Calibri" w:eastAsia="Calibri" w:hAnsi="Calibri" w:cs="Calibri"/>
                    </w:rPr>
                  </w:pPr>
                  <w:r>
                    <w:rPr>
                      <w:rFonts w:ascii="Calibri" w:eastAsia="Calibri" w:hAnsi="Calibri" w:cs="Calibri"/>
                    </w:rPr>
                    <w:t>Nella fase conclusiva (lezione in presenza)  vi sarà l’esecuzione di alcuni esercizi analoghi ai precedenti (lavoro di coppia) e correzione collettiva; infine l’insegnante rivedrà assieme agli alunni la scaletta presentata inizialmente per introdurre l’argomento, ciò permetterà di ricapitolare i punti fondamentali.</w:t>
                  </w:r>
                </w:p>
                <w:p w:rsidR="00E560C7" w:rsidRDefault="00E560C7">
                  <w:pPr>
                    <w:jc w:val="both"/>
                    <w:rPr>
                      <w:rFonts w:ascii="Calibri" w:eastAsia="Calibri" w:hAnsi="Calibri" w:cs="Calibri"/>
                    </w:rPr>
                  </w:pPr>
                </w:p>
                <w:p w:rsidR="00E560C7" w:rsidRDefault="00E560C7">
                  <w:pPr>
                    <w:tabs>
                      <w:tab w:val="left" w:pos="3075"/>
                    </w:tabs>
                    <w:jc w:val="both"/>
                    <w:rPr>
                      <w:rFonts w:ascii="Calibri" w:eastAsia="Calibri" w:hAnsi="Calibri" w:cs="Calibri"/>
                    </w:rPr>
                  </w:pPr>
                  <w:r>
                    <w:rPr>
                      <w:rFonts w:ascii="Calibri" w:eastAsia="Calibri" w:hAnsi="Calibri" w:cs="Calibri"/>
                    </w:rPr>
                    <w:tab/>
                  </w:r>
                </w:p>
                <w:p w:rsidR="00E560C7" w:rsidRDefault="00E560C7">
                  <w:pPr>
                    <w:ind w:left="20" w:hanging="40"/>
                    <w:jc w:val="both"/>
                    <w:rPr>
                      <w:rFonts w:ascii="Calibri" w:eastAsia="Calibri" w:hAnsi="Calibri" w:cs="Calibri"/>
                    </w:rPr>
                  </w:pPr>
                  <w:r>
                    <w:rPr>
                      <w:rFonts w:ascii="Calibri" w:eastAsia="Calibri" w:hAnsi="Calibri" w:cs="Calibri"/>
                    </w:rPr>
                    <w:t xml:space="preserve"> </w:t>
                  </w:r>
                </w:p>
                <w:p w:rsidR="00E560C7" w:rsidRDefault="00E560C7">
                  <w:pPr>
                    <w:spacing w:line="276" w:lineRule="auto"/>
                    <w:ind w:left="20" w:hanging="40"/>
                    <w:jc w:val="both"/>
                    <w:rPr>
                      <w:rFonts w:ascii="Calibri" w:eastAsia="Calibri" w:hAnsi="Calibri" w:cs="Calibri"/>
                      <w:color w:val="000000"/>
                      <w:sz w:val="22"/>
                      <w:szCs w:val="22"/>
                    </w:rPr>
                  </w:pPr>
                  <w:r>
                    <w:rPr>
                      <w:rFonts w:ascii="Calibri" w:eastAsia="Calibri" w:hAnsi="Calibri" w:cs="Calibri"/>
                    </w:rPr>
                    <w:t xml:space="preserve"> </w:t>
                  </w:r>
                </w:p>
              </w:tc>
            </w:tr>
          </w:tbl>
          <w:p w:rsidR="00930609" w:rsidRDefault="00930609">
            <w:pPr>
              <w:snapToGrid w:val="0"/>
              <w:spacing w:after="120"/>
              <w:rPr>
                <w:rFonts w:ascii="Calibri" w:hAnsi="Calibri" w:cs="Calibri"/>
                <w:bCs/>
                <w:sz w:val="22"/>
                <w:szCs w:val="22"/>
              </w:rPr>
            </w:pPr>
          </w:p>
          <w:p w:rsidR="00930609" w:rsidRDefault="00930609" w:rsidP="007015BB">
            <w:pPr>
              <w:snapToGrid w:val="0"/>
              <w:spacing w:after="120"/>
              <w:rPr>
                <w:rFonts w:ascii="Calibri" w:hAnsi="Calibri" w:cs="Calibri"/>
                <w:bCs/>
                <w:sz w:val="22"/>
                <w:szCs w:val="22"/>
              </w:rPr>
            </w:pPr>
          </w:p>
          <w:p w:rsidR="007015BB" w:rsidRDefault="007015BB">
            <w:pPr>
              <w:snapToGrid w:val="0"/>
              <w:spacing w:after="120"/>
              <w:rPr>
                <w:rFonts w:ascii="Calibri" w:hAnsi="Calibri" w:cs="Calibri"/>
                <w:bCs/>
                <w:sz w:val="22"/>
                <w:szCs w:val="22"/>
              </w:rPr>
            </w:pPr>
          </w:p>
          <w:p w:rsidR="00930609" w:rsidRPr="007015BB" w:rsidRDefault="005E3D88" w:rsidP="007015BB">
            <w:pPr>
              <w:snapToGrid w:val="0"/>
              <w:spacing w:after="120"/>
              <w:rPr>
                <w:rFonts w:ascii="Calibri" w:hAnsi="Calibri" w:cs="Calibri"/>
                <w:bCs/>
                <w:sz w:val="22"/>
                <w:szCs w:val="22"/>
              </w:rPr>
            </w:pPr>
            <w:r>
              <w:rPr>
                <w:rFonts w:ascii="Calibri" w:hAnsi="Calibri" w:cs="Calibri"/>
                <w:bCs/>
                <w:sz w:val="22"/>
                <w:szCs w:val="22"/>
              </w:rPr>
              <w:t xml:space="preserve"> </w:t>
            </w:r>
            <w:r w:rsidR="007015BB">
              <w:rPr>
                <w:rFonts w:ascii="Calibri" w:hAnsi="Calibri" w:cs="Calibri"/>
                <w:bCs/>
                <w:sz w:val="22"/>
                <w:szCs w:val="22"/>
              </w:rPr>
              <w:t xml:space="preserve"> </w:t>
            </w:r>
          </w:p>
          <w:p w:rsidR="00930609" w:rsidRDefault="00930609"/>
        </w:tc>
      </w:tr>
    </w:tbl>
    <w:tbl>
      <w:tblPr>
        <w:tblpPr w:leftFromText="141" w:rightFromText="141" w:vertAnchor="text" w:horzAnchor="margin" w:tblpY="592"/>
        <w:tblW w:w="10772" w:type="dxa"/>
        <w:tblBorders>
          <w:top w:val="single" w:sz="8" w:space="0" w:color="632423"/>
          <w:left w:val="single" w:sz="8" w:space="0" w:color="632423"/>
          <w:bottom w:val="single" w:sz="8" w:space="0" w:color="632423"/>
          <w:right w:val="single" w:sz="8" w:space="0" w:color="632423"/>
          <w:insideH w:val="single" w:sz="8" w:space="0" w:color="632423"/>
          <w:insideV w:val="single" w:sz="8" w:space="0" w:color="632423"/>
        </w:tblBorders>
        <w:tblCellMar>
          <w:left w:w="87" w:type="dxa"/>
        </w:tblCellMar>
        <w:tblLook w:val="0000" w:firstRow="0" w:lastRow="0" w:firstColumn="0" w:lastColumn="0" w:noHBand="0" w:noVBand="0"/>
      </w:tblPr>
      <w:tblGrid>
        <w:gridCol w:w="10772"/>
      </w:tblGrid>
      <w:tr w:rsidR="007015BB" w:rsidTr="007015BB">
        <w:tc>
          <w:tcPr>
            <w:tcW w:w="10772" w:type="dxa"/>
            <w:tcBorders>
              <w:top w:val="single" w:sz="8" w:space="0" w:color="632423"/>
              <w:left w:val="single" w:sz="8" w:space="0" w:color="632423"/>
              <w:bottom w:val="single" w:sz="8" w:space="0" w:color="632423"/>
              <w:right w:val="single" w:sz="8" w:space="0" w:color="632423"/>
            </w:tcBorders>
            <w:shd w:val="clear" w:color="auto" w:fill="C0504D"/>
            <w:tcMar>
              <w:left w:w="87" w:type="dxa"/>
            </w:tcMar>
          </w:tcPr>
          <w:p w:rsidR="007015BB" w:rsidRDefault="007015BB" w:rsidP="007015BB">
            <w:pPr>
              <w:pageBreakBefore/>
            </w:pPr>
            <w:r>
              <w:rPr>
                <w:rFonts w:ascii="Calibri" w:hAnsi="Calibri" w:cs="Calibri"/>
                <w:b/>
                <w:bCs/>
                <w:color w:val="FFFFFF"/>
                <w:sz w:val="22"/>
                <w:szCs w:val="22"/>
              </w:rPr>
              <w:lastRenderedPageBreak/>
              <w:t>Chiusura della sfida. Quali attività di verifica degli apprendimenti concludono l’attività didattica:</w:t>
            </w:r>
          </w:p>
          <w:p w:rsidR="007015BB" w:rsidRDefault="007015BB" w:rsidP="007015BB">
            <w:pPr>
              <w:rPr>
                <w:rFonts w:ascii="Calibri" w:hAnsi="Calibri"/>
                <w:sz w:val="22"/>
                <w:szCs w:val="22"/>
              </w:rPr>
            </w:pPr>
            <w:r>
              <w:rPr>
                <w:rFonts w:ascii="Calibri" w:hAnsi="Calibri" w:cs="Calibri"/>
                <w:b/>
                <w:bCs/>
                <w:i/>
                <w:color w:val="FFFFFF"/>
                <w:sz w:val="22"/>
                <w:szCs w:val="22"/>
              </w:rPr>
              <w:t>(indicare quali attività di sistematizzazione degli apprendimenti concludono l’attività, e quali metodologie e strumenti di valutazione formativa e sommativa si ritiene di dover attuare per verificare e consolidare gli apprendimenti e promuovere lo sviluppo di competenze. Tipicamente ciò avviene tramite metodi di valutazione autentica. Esplicitare le tipologie di prova.)</w:t>
            </w:r>
          </w:p>
        </w:tc>
      </w:tr>
      <w:tr w:rsidR="007015BB" w:rsidTr="007015BB">
        <w:tc>
          <w:tcPr>
            <w:tcW w:w="10772" w:type="dxa"/>
            <w:tcBorders>
              <w:top w:val="single" w:sz="8" w:space="0" w:color="632423"/>
              <w:left w:val="single" w:sz="8" w:space="0" w:color="632423"/>
              <w:bottom w:val="single" w:sz="8" w:space="0" w:color="632423"/>
              <w:right w:val="single" w:sz="8" w:space="0" w:color="632423"/>
            </w:tcBorders>
            <w:shd w:val="clear" w:color="auto" w:fill="auto"/>
            <w:tcMar>
              <w:left w:w="87" w:type="dxa"/>
            </w:tcMar>
          </w:tcPr>
          <w:p w:rsidR="007015BB" w:rsidRPr="00C22AC1" w:rsidRDefault="007015BB" w:rsidP="007015BB">
            <w:pPr>
              <w:snapToGrid w:val="0"/>
              <w:spacing w:after="120"/>
              <w:rPr>
                <w:rFonts w:ascii="Calibri" w:hAnsi="Calibri" w:cs="Calibri"/>
                <w:bCs/>
                <w:sz w:val="22"/>
                <w:szCs w:val="22"/>
              </w:rPr>
            </w:pPr>
          </w:p>
          <w:p w:rsidR="007015BB" w:rsidRDefault="007015BB" w:rsidP="007015BB">
            <w:pPr>
              <w:snapToGrid w:val="0"/>
              <w:rPr>
                <w:rFonts w:ascii="Calibri" w:hAnsi="Calibri" w:cs="Calibri"/>
                <w:sz w:val="22"/>
                <w:szCs w:val="22"/>
              </w:rPr>
            </w:pPr>
            <w:r>
              <w:rPr>
                <w:rFonts w:ascii="Calibri" w:hAnsi="Calibri" w:cs="Calibri"/>
                <w:sz w:val="22"/>
                <w:szCs w:val="22"/>
              </w:rPr>
              <w:t>La valutazione formativa in itinere riguarda i seguenti aspetti:</w:t>
            </w:r>
          </w:p>
          <w:p w:rsidR="007015BB" w:rsidRDefault="00C22AC1" w:rsidP="007015BB">
            <w:pPr>
              <w:numPr>
                <w:ilvl w:val="0"/>
                <w:numId w:val="1"/>
              </w:numPr>
              <w:snapToGrid w:val="0"/>
              <w:rPr>
                <w:rFonts w:ascii="Calibri" w:hAnsi="Calibri" w:cs="Calibri"/>
                <w:sz w:val="22"/>
                <w:szCs w:val="22"/>
              </w:rPr>
            </w:pPr>
            <w:r>
              <w:rPr>
                <w:rFonts w:ascii="Calibri" w:hAnsi="Calibri" w:cs="Calibri"/>
                <w:sz w:val="22"/>
                <w:szCs w:val="22"/>
              </w:rPr>
              <w:t>P</w:t>
            </w:r>
            <w:r w:rsidR="007015BB">
              <w:rPr>
                <w:rFonts w:ascii="Calibri" w:hAnsi="Calibri" w:cs="Calibri"/>
                <w:sz w:val="22"/>
                <w:szCs w:val="22"/>
              </w:rPr>
              <w:t>artecipazione attiva al lavoro</w:t>
            </w:r>
          </w:p>
          <w:p w:rsidR="00AA3343" w:rsidRDefault="00AA3343" w:rsidP="007015BB">
            <w:pPr>
              <w:numPr>
                <w:ilvl w:val="0"/>
                <w:numId w:val="1"/>
              </w:numPr>
              <w:snapToGrid w:val="0"/>
              <w:rPr>
                <w:rFonts w:ascii="Calibri" w:hAnsi="Calibri" w:cs="Calibri"/>
                <w:sz w:val="22"/>
                <w:szCs w:val="22"/>
              </w:rPr>
            </w:pPr>
            <w:r>
              <w:rPr>
                <w:rFonts w:ascii="Calibri" w:hAnsi="Calibri" w:cs="Calibri"/>
                <w:sz w:val="22"/>
                <w:szCs w:val="22"/>
              </w:rPr>
              <w:t>Schede di riflessione linguistica</w:t>
            </w:r>
          </w:p>
          <w:p w:rsidR="007015BB" w:rsidRDefault="00C22AC1" w:rsidP="007015BB">
            <w:pPr>
              <w:numPr>
                <w:ilvl w:val="0"/>
                <w:numId w:val="1"/>
              </w:numPr>
              <w:snapToGrid w:val="0"/>
              <w:rPr>
                <w:rFonts w:ascii="Calibri" w:hAnsi="Calibri" w:cs="Calibri"/>
                <w:sz w:val="22"/>
                <w:szCs w:val="22"/>
              </w:rPr>
            </w:pPr>
            <w:r>
              <w:rPr>
                <w:rFonts w:ascii="Calibri" w:hAnsi="Calibri" w:cs="Calibri"/>
                <w:sz w:val="22"/>
                <w:szCs w:val="22"/>
              </w:rPr>
              <w:t>C</w:t>
            </w:r>
            <w:r w:rsidR="007015BB">
              <w:rPr>
                <w:rFonts w:ascii="Calibri" w:hAnsi="Calibri" w:cs="Calibri"/>
                <w:sz w:val="22"/>
                <w:szCs w:val="22"/>
              </w:rPr>
              <w:t xml:space="preserve">apacità di lavorare </w:t>
            </w:r>
            <w:r w:rsidR="00155EB1">
              <w:rPr>
                <w:rFonts w:ascii="Calibri" w:hAnsi="Calibri" w:cs="Calibri"/>
                <w:sz w:val="22"/>
                <w:szCs w:val="22"/>
              </w:rPr>
              <w:t>proficuamente individualmente e in coppia</w:t>
            </w:r>
            <w:r w:rsidR="00D706DA">
              <w:rPr>
                <w:rFonts w:ascii="Calibri" w:hAnsi="Calibri" w:cs="Calibri"/>
                <w:sz w:val="22"/>
                <w:szCs w:val="22"/>
              </w:rPr>
              <w:t xml:space="preserve"> (verranno presi in considerazione tali obiettivi:</w:t>
            </w:r>
          </w:p>
          <w:p w:rsidR="00D706DA" w:rsidRDefault="00D706DA" w:rsidP="00D706DA">
            <w:pPr>
              <w:pStyle w:val="Paragrafoelenco"/>
              <w:numPr>
                <w:ilvl w:val="0"/>
                <w:numId w:val="5"/>
              </w:numPr>
              <w:snapToGrid w:val="0"/>
              <w:rPr>
                <w:rFonts w:ascii="Calibri" w:hAnsi="Calibri" w:cs="Calibri"/>
                <w:sz w:val="22"/>
                <w:szCs w:val="22"/>
              </w:rPr>
            </w:pPr>
            <w:r>
              <w:rPr>
                <w:rFonts w:ascii="Calibri" w:hAnsi="Calibri" w:cs="Calibri"/>
                <w:sz w:val="22"/>
                <w:szCs w:val="22"/>
              </w:rPr>
              <w:t>Saper condividere le informazioni acquisite</w:t>
            </w:r>
          </w:p>
          <w:p w:rsidR="00D706DA" w:rsidRPr="00D706DA" w:rsidRDefault="00D706DA" w:rsidP="00D706DA">
            <w:pPr>
              <w:pStyle w:val="Paragrafoelenco"/>
              <w:numPr>
                <w:ilvl w:val="0"/>
                <w:numId w:val="5"/>
              </w:numPr>
              <w:snapToGrid w:val="0"/>
              <w:rPr>
                <w:rFonts w:ascii="Calibri" w:hAnsi="Calibri" w:cs="Calibri"/>
                <w:sz w:val="22"/>
                <w:szCs w:val="22"/>
              </w:rPr>
            </w:pPr>
            <w:r>
              <w:rPr>
                <w:rFonts w:ascii="Calibri" w:hAnsi="Calibri" w:cs="Calibri"/>
                <w:sz w:val="22"/>
                <w:szCs w:val="22"/>
              </w:rPr>
              <w:t>Rendersi consapevoli delle proprie risorse e difficoltà.</w:t>
            </w:r>
          </w:p>
          <w:p w:rsidR="007015BB" w:rsidRDefault="007015BB" w:rsidP="007015BB">
            <w:pPr>
              <w:snapToGrid w:val="0"/>
              <w:ind w:left="720"/>
              <w:rPr>
                <w:rFonts w:ascii="Calibri" w:hAnsi="Calibri" w:cs="Calibri"/>
                <w:sz w:val="22"/>
                <w:szCs w:val="22"/>
              </w:rPr>
            </w:pPr>
          </w:p>
          <w:p w:rsidR="007015BB" w:rsidRDefault="007015BB" w:rsidP="007015BB">
            <w:pPr>
              <w:snapToGrid w:val="0"/>
              <w:rPr>
                <w:rFonts w:ascii="Calibri" w:hAnsi="Calibri" w:cs="Calibri"/>
                <w:sz w:val="22"/>
                <w:szCs w:val="22"/>
              </w:rPr>
            </w:pPr>
            <w:r>
              <w:rPr>
                <w:rFonts w:ascii="Calibri" w:hAnsi="Calibri" w:cs="Calibri"/>
                <w:sz w:val="22"/>
                <w:szCs w:val="22"/>
              </w:rPr>
              <w:t>La valutazione sommativa  è</w:t>
            </w:r>
            <w:r w:rsidR="00AA3343">
              <w:rPr>
                <w:rFonts w:ascii="Calibri" w:hAnsi="Calibri" w:cs="Calibri"/>
                <w:sz w:val="22"/>
                <w:szCs w:val="22"/>
              </w:rPr>
              <w:t xml:space="preserve"> composta da esercizi  di applicazione e acquisizione dei contenuti.</w:t>
            </w:r>
            <w:r w:rsidR="00C22AC1">
              <w:rPr>
                <w:rFonts w:ascii="Calibri" w:hAnsi="Calibri" w:cs="Calibri"/>
                <w:sz w:val="22"/>
                <w:szCs w:val="22"/>
              </w:rPr>
              <w:t xml:space="preserve"> </w:t>
            </w:r>
          </w:p>
          <w:p w:rsidR="00C22AC1" w:rsidRPr="00AA3343" w:rsidRDefault="00C22AC1" w:rsidP="00AA3343">
            <w:pPr>
              <w:snapToGrid w:val="0"/>
              <w:spacing w:after="120"/>
              <w:rPr>
                <w:rFonts w:ascii="Calibri" w:hAnsi="Calibri" w:cs="Calibri"/>
                <w:sz w:val="22"/>
                <w:szCs w:val="22"/>
              </w:rPr>
            </w:pPr>
          </w:p>
          <w:p w:rsidR="00980004" w:rsidRDefault="00980004" w:rsidP="00C22AC1">
            <w:pPr>
              <w:snapToGrid w:val="0"/>
              <w:spacing w:after="120"/>
            </w:pPr>
            <w:r>
              <w:t xml:space="preserve"> </w:t>
            </w:r>
          </w:p>
          <w:p w:rsidR="007E0E85" w:rsidRPr="007E0E85" w:rsidRDefault="007E0E85" w:rsidP="00C22AC1">
            <w:pPr>
              <w:snapToGrid w:val="0"/>
              <w:spacing w:after="120"/>
              <w:rPr>
                <w:b/>
              </w:rPr>
            </w:pPr>
            <w:r w:rsidRPr="007E0E85">
              <w:rPr>
                <w:b/>
              </w:rPr>
              <w:t>Rubrica VALUTATIVA</w:t>
            </w:r>
          </w:p>
          <w:tbl>
            <w:tblPr>
              <w:tblStyle w:val="Grigliatabella"/>
              <w:tblW w:w="0" w:type="auto"/>
              <w:tblLook w:val="04A0" w:firstRow="1" w:lastRow="0" w:firstColumn="1" w:lastColumn="0" w:noHBand="0" w:noVBand="1"/>
            </w:tblPr>
            <w:tblGrid>
              <w:gridCol w:w="2112"/>
              <w:gridCol w:w="2112"/>
              <w:gridCol w:w="2112"/>
              <w:gridCol w:w="2113"/>
            </w:tblGrid>
            <w:tr w:rsidR="00980004" w:rsidTr="00980004">
              <w:tc>
                <w:tcPr>
                  <w:tcW w:w="2112" w:type="dxa"/>
                </w:tcPr>
                <w:p w:rsidR="00F33433" w:rsidRPr="00F33433" w:rsidRDefault="00F33433" w:rsidP="009674EA">
                  <w:pPr>
                    <w:framePr w:hSpace="141" w:wrap="around" w:vAnchor="text" w:hAnchor="margin" w:y="592"/>
                    <w:snapToGrid w:val="0"/>
                    <w:spacing w:after="120"/>
                    <w:rPr>
                      <w:b/>
                      <w:sz w:val="16"/>
                    </w:rPr>
                  </w:pPr>
                  <w:r w:rsidRPr="00F33433">
                    <w:rPr>
                      <w:noProof/>
                      <w:color w:val="auto"/>
                      <w:sz w:val="16"/>
                      <w:lang w:eastAsia="it-IT"/>
                    </w:rPr>
                    <mc:AlternateContent>
                      <mc:Choice Requires="wps">
                        <w:drawing>
                          <wp:anchor distT="0" distB="0" distL="114300" distR="114300" simplePos="0" relativeHeight="251659264" behindDoc="0" locked="0" layoutInCell="1" allowOverlap="1" wp14:anchorId="7C1F2ED4" wp14:editId="5354662A">
                            <wp:simplePos x="0" y="0"/>
                            <wp:positionH relativeFrom="column">
                              <wp:posOffset>-62231</wp:posOffset>
                            </wp:positionH>
                            <wp:positionV relativeFrom="paragraph">
                              <wp:posOffset>-6985</wp:posOffset>
                            </wp:positionV>
                            <wp:extent cx="1343025" cy="390525"/>
                            <wp:effectExtent l="0" t="0" r="28575" b="28575"/>
                            <wp:wrapNone/>
                            <wp:docPr id="2" name="Connettore 1 2"/>
                            <wp:cNvGraphicFramePr/>
                            <a:graphic xmlns:a="http://schemas.openxmlformats.org/drawingml/2006/main">
                              <a:graphicData uri="http://schemas.microsoft.com/office/word/2010/wordprocessingShape">
                                <wps:wsp>
                                  <wps:cNvCnPr/>
                                  <wps:spPr>
                                    <a:xfrm>
                                      <a:off x="0" y="0"/>
                                      <a:ext cx="1343025"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ttore 1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pt,-.55pt" to="100.8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" strokecolor="black [3040]"/>
                        </w:pict>
                      </mc:Fallback>
                    </mc:AlternateContent>
                  </w:r>
                  <w:r>
                    <w:rPr>
                      <w:sz w:val="16"/>
                    </w:rPr>
                    <w:t xml:space="preserve">                             </w:t>
                  </w:r>
                  <w:r w:rsidRPr="00F33433">
                    <w:rPr>
                      <w:b/>
                      <w:sz w:val="16"/>
                    </w:rPr>
                    <w:t xml:space="preserve"> LIVELLI</w:t>
                  </w:r>
                </w:p>
                <w:p w:rsidR="00980004" w:rsidRDefault="00F33433" w:rsidP="009674EA">
                  <w:pPr>
                    <w:framePr w:hSpace="141" w:wrap="around" w:vAnchor="text" w:hAnchor="margin" w:y="592"/>
                    <w:snapToGrid w:val="0"/>
                    <w:spacing w:after="120"/>
                    <w:rPr>
                      <w:rFonts w:ascii="Calibri" w:hAnsi="Calibri" w:cs="Calibri"/>
                      <w:sz w:val="22"/>
                      <w:szCs w:val="22"/>
                    </w:rPr>
                  </w:pPr>
                  <w:r w:rsidRPr="007E0E85">
                    <w:rPr>
                      <w:b/>
                      <w:sz w:val="16"/>
                    </w:rPr>
                    <w:t>INDICATORI</w:t>
                  </w:r>
                  <w:r>
                    <w:rPr>
                      <w:sz w:val="16"/>
                    </w:rPr>
                    <w:t xml:space="preserve">                               </w:t>
                  </w:r>
                  <w:r w:rsidR="00980004" w:rsidRPr="00980004">
                    <w:rPr>
                      <w:sz w:val="16"/>
                    </w:rPr>
                    <w:t xml:space="preserve"> </w:t>
                  </w:r>
                </w:p>
              </w:tc>
              <w:tc>
                <w:tcPr>
                  <w:tcW w:w="2112" w:type="dxa"/>
                </w:tcPr>
                <w:p w:rsidR="00980004" w:rsidRDefault="00980004" w:rsidP="009674EA">
                  <w:pPr>
                    <w:framePr w:hSpace="141" w:wrap="around" w:vAnchor="text" w:hAnchor="margin" w:y="592"/>
                    <w:snapToGrid w:val="0"/>
                    <w:spacing w:after="120"/>
                    <w:rPr>
                      <w:rFonts w:ascii="Calibri" w:hAnsi="Calibri" w:cs="Calibri"/>
                      <w:sz w:val="22"/>
                      <w:szCs w:val="22"/>
                    </w:rPr>
                  </w:pPr>
                  <w:r>
                    <w:rPr>
                      <w:rFonts w:ascii="Calibri" w:hAnsi="Calibri" w:cs="Calibri"/>
                      <w:sz w:val="22"/>
                      <w:szCs w:val="22"/>
                    </w:rPr>
                    <w:t>Livello base</w:t>
                  </w:r>
                  <w:r w:rsidR="007E0E85">
                    <w:rPr>
                      <w:rFonts w:ascii="Calibri" w:hAnsi="Calibri" w:cs="Calibri"/>
                      <w:sz w:val="22"/>
                      <w:szCs w:val="22"/>
                    </w:rPr>
                    <w:t xml:space="preserve">  </w:t>
                  </w:r>
                  <w:r w:rsidR="007E0E85" w:rsidRPr="007E0E85">
                    <w:rPr>
                      <w:rFonts w:ascii="Calibri" w:hAnsi="Calibri" w:cs="Calibri"/>
                      <w:b/>
                      <w:sz w:val="22"/>
                      <w:szCs w:val="22"/>
                    </w:rPr>
                    <w:t>C</w:t>
                  </w:r>
                </w:p>
              </w:tc>
              <w:tc>
                <w:tcPr>
                  <w:tcW w:w="2112" w:type="dxa"/>
                </w:tcPr>
                <w:p w:rsidR="00980004" w:rsidRDefault="00980004" w:rsidP="009674EA">
                  <w:pPr>
                    <w:framePr w:hSpace="141" w:wrap="around" w:vAnchor="text" w:hAnchor="margin" w:y="592"/>
                    <w:snapToGrid w:val="0"/>
                    <w:spacing w:after="120"/>
                    <w:rPr>
                      <w:rFonts w:ascii="Calibri" w:hAnsi="Calibri" w:cs="Calibri"/>
                      <w:sz w:val="22"/>
                      <w:szCs w:val="22"/>
                    </w:rPr>
                  </w:pPr>
                  <w:r>
                    <w:rPr>
                      <w:rFonts w:ascii="Calibri" w:hAnsi="Calibri" w:cs="Calibri"/>
                      <w:sz w:val="22"/>
                      <w:szCs w:val="22"/>
                    </w:rPr>
                    <w:t>Livello intermedio</w:t>
                  </w:r>
                  <w:r w:rsidR="007E0E85">
                    <w:rPr>
                      <w:rFonts w:ascii="Calibri" w:hAnsi="Calibri" w:cs="Calibri"/>
                      <w:sz w:val="22"/>
                      <w:szCs w:val="22"/>
                    </w:rPr>
                    <w:t xml:space="preserve">  </w:t>
                  </w:r>
                  <w:r w:rsidR="007E0E85" w:rsidRPr="007E0E85">
                    <w:rPr>
                      <w:rFonts w:ascii="Calibri" w:hAnsi="Calibri" w:cs="Calibri"/>
                      <w:b/>
                      <w:sz w:val="22"/>
                      <w:szCs w:val="22"/>
                    </w:rPr>
                    <w:t>B</w:t>
                  </w:r>
                </w:p>
              </w:tc>
              <w:tc>
                <w:tcPr>
                  <w:tcW w:w="2113" w:type="dxa"/>
                </w:tcPr>
                <w:p w:rsidR="00980004" w:rsidRDefault="00980004" w:rsidP="009674EA">
                  <w:pPr>
                    <w:framePr w:hSpace="141" w:wrap="around" w:vAnchor="text" w:hAnchor="margin" w:y="592"/>
                    <w:snapToGrid w:val="0"/>
                    <w:spacing w:after="120"/>
                    <w:rPr>
                      <w:rFonts w:ascii="Calibri" w:hAnsi="Calibri" w:cs="Calibri"/>
                      <w:sz w:val="22"/>
                      <w:szCs w:val="22"/>
                    </w:rPr>
                  </w:pPr>
                  <w:r>
                    <w:rPr>
                      <w:rFonts w:ascii="Calibri" w:hAnsi="Calibri" w:cs="Calibri"/>
                      <w:sz w:val="22"/>
                      <w:szCs w:val="22"/>
                    </w:rPr>
                    <w:t>Livello avanzato</w:t>
                  </w:r>
                  <w:r w:rsidR="007E0E85">
                    <w:rPr>
                      <w:rFonts w:ascii="Calibri" w:hAnsi="Calibri" w:cs="Calibri"/>
                      <w:sz w:val="22"/>
                      <w:szCs w:val="22"/>
                    </w:rPr>
                    <w:t xml:space="preserve">  </w:t>
                  </w:r>
                  <w:r w:rsidR="007E0E85" w:rsidRPr="007E0E85">
                    <w:rPr>
                      <w:rFonts w:ascii="Calibri" w:hAnsi="Calibri" w:cs="Calibri"/>
                      <w:b/>
                      <w:sz w:val="22"/>
                      <w:szCs w:val="22"/>
                    </w:rPr>
                    <w:t>A</w:t>
                  </w:r>
                </w:p>
              </w:tc>
            </w:tr>
            <w:tr w:rsidR="00980004" w:rsidTr="00980004">
              <w:tc>
                <w:tcPr>
                  <w:tcW w:w="2112" w:type="dxa"/>
                </w:tcPr>
                <w:p w:rsidR="00980004" w:rsidRPr="00980004" w:rsidRDefault="00980004" w:rsidP="009674EA">
                  <w:pPr>
                    <w:framePr w:hSpace="141" w:wrap="around" w:vAnchor="text" w:hAnchor="margin" w:y="592"/>
                    <w:snapToGrid w:val="0"/>
                    <w:spacing w:after="120"/>
                    <w:rPr>
                      <w:rFonts w:ascii="Calibri" w:hAnsi="Calibri" w:cs="Calibri"/>
                      <w:b/>
                      <w:sz w:val="22"/>
                      <w:szCs w:val="22"/>
                    </w:rPr>
                  </w:pPr>
                </w:p>
              </w:tc>
              <w:tc>
                <w:tcPr>
                  <w:tcW w:w="2112" w:type="dxa"/>
                </w:tcPr>
                <w:p w:rsidR="00980004" w:rsidRDefault="00980004" w:rsidP="009674EA">
                  <w:pPr>
                    <w:framePr w:hSpace="141" w:wrap="around" w:vAnchor="text" w:hAnchor="margin" w:y="592"/>
                    <w:snapToGrid w:val="0"/>
                    <w:spacing w:after="120"/>
                    <w:rPr>
                      <w:rFonts w:ascii="Calibri" w:hAnsi="Calibri" w:cs="Calibri"/>
                      <w:sz w:val="22"/>
                      <w:szCs w:val="22"/>
                    </w:rPr>
                  </w:pPr>
                </w:p>
              </w:tc>
              <w:tc>
                <w:tcPr>
                  <w:tcW w:w="2112" w:type="dxa"/>
                </w:tcPr>
                <w:p w:rsidR="00980004" w:rsidRDefault="00980004" w:rsidP="009674EA">
                  <w:pPr>
                    <w:framePr w:hSpace="141" w:wrap="around" w:vAnchor="text" w:hAnchor="margin" w:y="592"/>
                    <w:snapToGrid w:val="0"/>
                    <w:spacing w:after="120"/>
                    <w:rPr>
                      <w:rFonts w:ascii="Calibri" w:hAnsi="Calibri" w:cs="Calibri"/>
                      <w:sz w:val="22"/>
                      <w:szCs w:val="22"/>
                    </w:rPr>
                  </w:pPr>
                </w:p>
              </w:tc>
              <w:tc>
                <w:tcPr>
                  <w:tcW w:w="2113" w:type="dxa"/>
                </w:tcPr>
                <w:p w:rsidR="00980004" w:rsidRDefault="00980004" w:rsidP="009674EA">
                  <w:pPr>
                    <w:framePr w:hSpace="141" w:wrap="around" w:vAnchor="text" w:hAnchor="margin" w:y="592"/>
                    <w:snapToGrid w:val="0"/>
                    <w:spacing w:after="120"/>
                    <w:rPr>
                      <w:rFonts w:ascii="Calibri" w:hAnsi="Calibri" w:cs="Calibri"/>
                      <w:sz w:val="22"/>
                      <w:szCs w:val="22"/>
                    </w:rPr>
                  </w:pPr>
                </w:p>
              </w:tc>
            </w:tr>
            <w:tr w:rsidR="00980004" w:rsidTr="00980004">
              <w:tc>
                <w:tcPr>
                  <w:tcW w:w="2112" w:type="dxa"/>
                </w:tcPr>
                <w:p w:rsidR="00980004" w:rsidRPr="00980004" w:rsidRDefault="00AA3343" w:rsidP="009674EA">
                  <w:pPr>
                    <w:framePr w:hSpace="141" w:wrap="around" w:vAnchor="text" w:hAnchor="margin" w:y="592"/>
                    <w:snapToGrid w:val="0"/>
                    <w:spacing w:after="120"/>
                    <w:rPr>
                      <w:rFonts w:ascii="Calibri" w:hAnsi="Calibri" w:cs="Calibri"/>
                      <w:b/>
                      <w:sz w:val="22"/>
                      <w:szCs w:val="22"/>
                    </w:rPr>
                  </w:pPr>
                  <w:r>
                    <w:rPr>
                      <w:b/>
                    </w:rPr>
                    <w:t>Completezza dell’elaborato rispetto alle consegne</w:t>
                  </w:r>
                </w:p>
              </w:tc>
              <w:tc>
                <w:tcPr>
                  <w:tcW w:w="2112" w:type="dxa"/>
                </w:tcPr>
                <w:p w:rsidR="00980004" w:rsidRDefault="00917468" w:rsidP="009674EA">
                  <w:pPr>
                    <w:framePr w:hSpace="141" w:wrap="around" w:vAnchor="text" w:hAnchor="margin" w:y="592"/>
                    <w:snapToGrid w:val="0"/>
                    <w:spacing w:after="120"/>
                    <w:rPr>
                      <w:rFonts w:ascii="Calibri" w:hAnsi="Calibri" w:cs="Calibri"/>
                      <w:sz w:val="22"/>
                      <w:szCs w:val="22"/>
                    </w:rPr>
                  </w:pPr>
                  <w:r>
                    <w:rPr>
                      <w:rFonts w:ascii="Calibri" w:hAnsi="Calibri" w:cs="Calibri"/>
                      <w:sz w:val="22"/>
                      <w:szCs w:val="22"/>
                    </w:rPr>
                    <w:t>L’elaborato è incompleto e realizzato in modo approssimativo.</w:t>
                  </w:r>
                </w:p>
              </w:tc>
              <w:tc>
                <w:tcPr>
                  <w:tcW w:w="2112" w:type="dxa"/>
                </w:tcPr>
                <w:p w:rsidR="00980004" w:rsidRDefault="00917468" w:rsidP="009674EA">
                  <w:pPr>
                    <w:framePr w:hSpace="141" w:wrap="around" w:vAnchor="text" w:hAnchor="margin" w:y="592"/>
                    <w:snapToGrid w:val="0"/>
                    <w:spacing w:after="120"/>
                    <w:rPr>
                      <w:rFonts w:ascii="Calibri" w:hAnsi="Calibri" w:cs="Calibri"/>
                      <w:sz w:val="22"/>
                      <w:szCs w:val="22"/>
                    </w:rPr>
                  </w:pPr>
                  <w:r>
                    <w:rPr>
                      <w:rFonts w:ascii="Calibri" w:hAnsi="Calibri" w:cs="Calibri"/>
                      <w:sz w:val="22"/>
                      <w:szCs w:val="22"/>
                    </w:rPr>
                    <w:t>L’elaborato realizzato risponde in modo parziale alle consegne.</w:t>
                  </w:r>
                </w:p>
              </w:tc>
              <w:tc>
                <w:tcPr>
                  <w:tcW w:w="2113" w:type="dxa"/>
                </w:tcPr>
                <w:p w:rsidR="00980004" w:rsidRDefault="00917468" w:rsidP="009674EA">
                  <w:pPr>
                    <w:framePr w:hSpace="141" w:wrap="around" w:vAnchor="text" w:hAnchor="margin" w:y="592"/>
                    <w:snapToGrid w:val="0"/>
                    <w:spacing w:after="120"/>
                    <w:rPr>
                      <w:rFonts w:ascii="Calibri" w:hAnsi="Calibri" w:cs="Calibri"/>
                      <w:sz w:val="22"/>
                      <w:szCs w:val="22"/>
                    </w:rPr>
                  </w:pPr>
                  <w:r>
                    <w:rPr>
                      <w:rFonts w:ascii="Calibri" w:hAnsi="Calibri" w:cs="Calibri"/>
                      <w:sz w:val="22"/>
                      <w:szCs w:val="22"/>
                    </w:rPr>
                    <w:t>L’elaborato realizzato risponde in modo completo alle consegne assegnate.</w:t>
                  </w:r>
                </w:p>
              </w:tc>
            </w:tr>
            <w:tr w:rsidR="00980004" w:rsidTr="00980004">
              <w:tc>
                <w:tcPr>
                  <w:tcW w:w="2112" w:type="dxa"/>
                </w:tcPr>
                <w:p w:rsidR="00980004" w:rsidRPr="00980004" w:rsidRDefault="00917468" w:rsidP="009674EA">
                  <w:pPr>
                    <w:framePr w:hSpace="141" w:wrap="around" w:vAnchor="text" w:hAnchor="margin" w:y="592"/>
                    <w:snapToGrid w:val="0"/>
                    <w:spacing w:after="120"/>
                    <w:rPr>
                      <w:rFonts w:ascii="Calibri" w:hAnsi="Calibri" w:cs="Calibri"/>
                      <w:b/>
                      <w:sz w:val="22"/>
                      <w:szCs w:val="22"/>
                    </w:rPr>
                  </w:pPr>
                  <w:r>
                    <w:rPr>
                      <w:rFonts w:ascii="Calibri" w:hAnsi="Calibri" w:cs="Calibri"/>
                      <w:b/>
                      <w:sz w:val="22"/>
                      <w:szCs w:val="22"/>
                    </w:rPr>
                    <w:t>Correttezza delle strutture morfologiche</w:t>
                  </w:r>
                </w:p>
              </w:tc>
              <w:tc>
                <w:tcPr>
                  <w:tcW w:w="2112" w:type="dxa"/>
                </w:tcPr>
                <w:p w:rsidR="00980004" w:rsidRDefault="00917468" w:rsidP="009674EA">
                  <w:pPr>
                    <w:framePr w:hSpace="141" w:wrap="around" w:vAnchor="text" w:hAnchor="margin" w:y="592"/>
                    <w:snapToGrid w:val="0"/>
                    <w:spacing w:after="120"/>
                    <w:rPr>
                      <w:rFonts w:ascii="Calibri" w:hAnsi="Calibri" w:cs="Calibri"/>
                      <w:sz w:val="22"/>
                      <w:szCs w:val="22"/>
                    </w:rPr>
                  </w:pPr>
                  <w:r>
                    <w:rPr>
                      <w:rFonts w:ascii="Calibri" w:hAnsi="Calibri" w:cs="Calibri"/>
                      <w:sz w:val="22"/>
                      <w:szCs w:val="22"/>
                    </w:rPr>
                    <w:t>Individua e utilizza in maniera non sempre corretta le strutture morfologiche.</w:t>
                  </w:r>
                </w:p>
              </w:tc>
              <w:tc>
                <w:tcPr>
                  <w:tcW w:w="2112" w:type="dxa"/>
                </w:tcPr>
                <w:p w:rsidR="00980004" w:rsidRDefault="00D706DA" w:rsidP="009674EA">
                  <w:pPr>
                    <w:framePr w:hSpace="141" w:wrap="around" w:vAnchor="text" w:hAnchor="margin" w:y="592"/>
                    <w:snapToGrid w:val="0"/>
                    <w:spacing w:after="120"/>
                    <w:rPr>
                      <w:rFonts w:ascii="Calibri" w:hAnsi="Calibri" w:cs="Calibri"/>
                      <w:sz w:val="22"/>
                      <w:szCs w:val="22"/>
                    </w:rPr>
                  </w:pPr>
                  <w:r>
                    <w:t>Individua e utilizza in maniera abbastanza pertinente e corretta le strutture morfologiche.</w:t>
                  </w:r>
                </w:p>
              </w:tc>
              <w:tc>
                <w:tcPr>
                  <w:tcW w:w="2113" w:type="dxa"/>
                </w:tcPr>
                <w:p w:rsidR="00980004" w:rsidRDefault="00D706DA" w:rsidP="009674EA">
                  <w:pPr>
                    <w:framePr w:hSpace="141" w:wrap="around" w:vAnchor="text" w:hAnchor="margin" w:y="592"/>
                    <w:snapToGrid w:val="0"/>
                    <w:spacing w:after="120"/>
                    <w:rPr>
                      <w:rFonts w:ascii="Calibri" w:hAnsi="Calibri" w:cs="Calibri"/>
                      <w:sz w:val="22"/>
                      <w:szCs w:val="22"/>
                    </w:rPr>
                  </w:pPr>
                  <w:r>
                    <w:t xml:space="preserve">   Individua, utilizza e analizza in maniera pertinente e corretta le strutture morfologiche.</w:t>
                  </w:r>
                </w:p>
              </w:tc>
            </w:tr>
          </w:tbl>
          <w:p w:rsidR="00980004" w:rsidRPr="007E0E85" w:rsidRDefault="00980004" w:rsidP="00C22AC1">
            <w:pPr>
              <w:snapToGrid w:val="0"/>
              <w:spacing w:after="120"/>
              <w:rPr>
                <w:rFonts w:ascii="Calibri" w:hAnsi="Calibri" w:cs="Calibri"/>
                <w:b/>
                <w:sz w:val="22"/>
                <w:szCs w:val="22"/>
              </w:rPr>
            </w:pPr>
          </w:p>
          <w:p w:rsidR="007E0E85" w:rsidRPr="007E0E85" w:rsidRDefault="007E0E85" w:rsidP="00C22AC1">
            <w:pPr>
              <w:snapToGrid w:val="0"/>
              <w:spacing w:after="120"/>
              <w:rPr>
                <w:rFonts w:ascii="Calibri" w:hAnsi="Calibri" w:cs="Calibri"/>
                <w:b/>
                <w:sz w:val="22"/>
                <w:szCs w:val="22"/>
              </w:rPr>
            </w:pPr>
            <w:r w:rsidRPr="007E0E85">
              <w:rPr>
                <w:rFonts w:ascii="Calibri" w:hAnsi="Calibri" w:cs="Calibri"/>
                <w:b/>
                <w:sz w:val="22"/>
                <w:szCs w:val="22"/>
                <w:u w:val="single"/>
              </w:rPr>
              <w:t>LEGENDA</w:t>
            </w:r>
            <w:r w:rsidRPr="007E0E85">
              <w:rPr>
                <w:rFonts w:ascii="Calibri" w:hAnsi="Calibri" w:cs="Calibri"/>
                <w:b/>
                <w:sz w:val="22"/>
                <w:szCs w:val="22"/>
              </w:rPr>
              <w:t xml:space="preserve">:   A    :  10 /9       </w:t>
            </w:r>
          </w:p>
          <w:p w:rsidR="007E0E85" w:rsidRPr="007E0E85" w:rsidRDefault="007E0E85" w:rsidP="00C22AC1">
            <w:pPr>
              <w:snapToGrid w:val="0"/>
              <w:spacing w:after="120"/>
              <w:rPr>
                <w:rFonts w:ascii="Calibri" w:hAnsi="Calibri" w:cs="Calibri"/>
                <w:b/>
                <w:sz w:val="22"/>
                <w:szCs w:val="22"/>
              </w:rPr>
            </w:pPr>
            <w:r w:rsidRPr="007E0E85">
              <w:rPr>
                <w:rFonts w:ascii="Calibri" w:hAnsi="Calibri" w:cs="Calibri"/>
                <w:b/>
                <w:sz w:val="22"/>
                <w:szCs w:val="22"/>
              </w:rPr>
              <w:t xml:space="preserve">                     B    :   8 / 7           </w:t>
            </w:r>
          </w:p>
          <w:p w:rsidR="007E0E85" w:rsidRPr="007E0E85" w:rsidRDefault="007E0E85" w:rsidP="00C22AC1">
            <w:pPr>
              <w:snapToGrid w:val="0"/>
              <w:spacing w:after="120"/>
              <w:rPr>
                <w:rFonts w:ascii="Calibri" w:hAnsi="Calibri" w:cs="Calibri"/>
                <w:b/>
                <w:sz w:val="22"/>
                <w:szCs w:val="22"/>
              </w:rPr>
            </w:pPr>
            <w:r w:rsidRPr="007E0E85">
              <w:rPr>
                <w:rFonts w:ascii="Calibri" w:hAnsi="Calibri" w:cs="Calibri"/>
                <w:b/>
                <w:sz w:val="22"/>
                <w:szCs w:val="22"/>
              </w:rPr>
              <w:t xml:space="preserve">                     C    :   6</w:t>
            </w:r>
          </w:p>
          <w:p w:rsidR="007015BB" w:rsidRDefault="007015BB" w:rsidP="007015BB">
            <w:pPr>
              <w:snapToGrid w:val="0"/>
              <w:spacing w:after="120"/>
              <w:rPr>
                <w:rFonts w:ascii="Calibri" w:hAnsi="Calibri"/>
                <w:sz w:val="22"/>
                <w:szCs w:val="22"/>
              </w:rPr>
            </w:pPr>
          </w:p>
          <w:p w:rsidR="00D706DA" w:rsidRDefault="00D706DA" w:rsidP="007015BB">
            <w:pPr>
              <w:snapToGrid w:val="0"/>
              <w:spacing w:after="120"/>
              <w:rPr>
                <w:rFonts w:ascii="Calibri" w:hAnsi="Calibri"/>
                <w:b/>
                <w:sz w:val="22"/>
                <w:szCs w:val="22"/>
              </w:rPr>
            </w:pPr>
            <w:r>
              <w:rPr>
                <w:rFonts w:ascii="Calibri" w:hAnsi="Calibri"/>
                <w:sz w:val="22"/>
                <w:szCs w:val="22"/>
              </w:rPr>
              <w:t>Infin</w:t>
            </w:r>
            <w:r w:rsidR="00964778">
              <w:rPr>
                <w:rFonts w:ascii="Calibri" w:hAnsi="Calibri"/>
                <w:sz w:val="22"/>
                <w:szCs w:val="22"/>
              </w:rPr>
              <w:t xml:space="preserve">e verrà somministrato </w:t>
            </w:r>
            <w:r w:rsidR="00964778" w:rsidRPr="00964778">
              <w:rPr>
                <w:rFonts w:ascii="Calibri" w:hAnsi="Calibri"/>
                <w:b/>
                <w:sz w:val="22"/>
                <w:szCs w:val="22"/>
              </w:rPr>
              <w:t>un test di auto-valutazione</w:t>
            </w:r>
            <w:r w:rsidR="00964778">
              <w:rPr>
                <w:rFonts w:ascii="Calibri" w:hAnsi="Calibri"/>
                <w:b/>
                <w:sz w:val="22"/>
                <w:szCs w:val="22"/>
              </w:rPr>
              <w:t xml:space="preserve"> </w:t>
            </w:r>
            <w:r w:rsidR="00964778" w:rsidRPr="00964778">
              <w:rPr>
                <w:rFonts w:ascii="Calibri" w:hAnsi="Calibri"/>
                <w:sz w:val="22"/>
                <w:szCs w:val="22"/>
              </w:rPr>
              <w:t>che</w:t>
            </w:r>
            <w:r w:rsidR="00964778">
              <w:rPr>
                <w:rFonts w:ascii="Calibri" w:hAnsi="Calibri"/>
                <w:sz w:val="22"/>
                <w:szCs w:val="22"/>
              </w:rPr>
              <w:t xml:space="preserve"> prenderà in considerazione i seguenti aspetti</w:t>
            </w:r>
            <w:r w:rsidR="00964778" w:rsidRPr="00964778">
              <w:rPr>
                <w:rFonts w:ascii="Calibri" w:hAnsi="Calibri"/>
                <w:sz w:val="22"/>
                <w:szCs w:val="22"/>
              </w:rPr>
              <w:t xml:space="preserve"> :</w:t>
            </w:r>
          </w:p>
          <w:p w:rsidR="00964778" w:rsidRDefault="00964778" w:rsidP="00964778">
            <w:pPr>
              <w:pStyle w:val="Paragrafoelenco"/>
              <w:numPr>
                <w:ilvl w:val="0"/>
                <w:numId w:val="5"/>
              </w:numPr>
              <w:snapToGrid w:val="0"/>
              <w:spacing w:after="120"/>
              <w:rPr>
                <w:rFonts w:ascii="Calibri" w:hAnsi="Calibri"/>
                <w:b/>
                <w:sz w:val="22"/>
                <w:szCs w:val="22"/>
              </w:rPr>
            </w:pPr>
            <w:r w:rsidRPr="00964778">
              <w:rPr>
                <w:rFonts w:ascii="Calibri" w:hAnsi="Calibri"/>
                <w:b/>
                <w:sz w:val="22"/>
                <w:szCs w:val="22"/>
              </w:rPr>
              <w:t>Modalità di lavoro</w:t>
            </w:r>
          </w:p>
          <w:p w:rsidR="00964778" w:rsidRDefault="00964778" w:rsidP="00964778">
            <w:pPr>
              <w:pStyle w:val="Paragrafoelenco"/>
              <w:numPr>
                <w:ilvl w:val="0"/>
                <w:numId w:val="5"/>
              </w:numPr>
              <w:snapToGrid w:val="0"/>
              <w:spacing w:after="120"/>
              <w:rPr>
                <w:rFonts w:ascii="Calibri" w:hAnsi="Calibri"/>
                <w:b/>
                <w:sz w:val="22"/>
                <w:szCs w:val="22"/>
              </w:rPr>
            </w:pPr>
            <w:r>
              <w:rPr>
                <w:rFonts w:ascii="Calibri" w:hAnsi="Calibri"/>
                <w:b/>
                <w:sz w:val="22"/>
                <w:szCs w:val="22"/>
              </w:rPr>
              <w:t>Cosa hai imparato da questo lavoro?</w:t>
            </w:r>
          </w:p>
          <w:p w:rsidR="00964778" w:rsidRPr="00964778" w:rsidRDefault="00964778" w:rsidP="00964778">
            <w:pPr>
              <w:pStyle w:val="Paragrafoelenco"/>
              <w:numPr>
                <w:ilvl w:val="0"/>
                <w:numId w:val="5"/>
              </w:numPr>
              <w:snapToGrid w:val="0"/>
              <w:spacing w:after="120"/>
              <w:rPr>
                <w:rFonts w:ascii="Calibri" w:hAnsi="Calibri"/>
                <w:b/>
                <w:sz w:val="22"/>
                <w:szCs w:val="22"/>
              </w:rPr>
            </w:pPr>
            <w:r>
              <w:rPr>
                <w:rFonts w:ascii="Calibri" w:hAnsi="Calibri"/>
                <w:b/>
                <w:sz w:val="22"/>
                <w:szCs w:val="22"/>
              </w:rPr>
              <w:t>Hai incontrato difficoltà nell’attuarlo?</w:t>
            </w:r>
          </w:p>
          <w:p w:rsidR="00964778" w:rsidRDefault="00964778" w:rsidP="007015BB">
            <w:pPr>
              <w:snapToGrid w:val="0"/>
              <w:spacing w:after="120"/>
              <w:rPr>
                <w:rFonts w:ascii="Calibri" w:hAnsi="Calibri"/>
                <w:sz w:val="22"/>
                <w:szCs w:val="22"/>
              </w:rPr>
            </w:pPr>
          </w:p>
          <w:p w:rsidR="00D706DA" w:rsidRDefault="00D706DA" w:rsidP="007015BB">
            <w:pPr>
              <w:snapToGrid w:val="0"/>
              <w:spacing w:after="120"/>
              <w:rPr>
                <w:rFonts w:ascii="Calibri" w:hAnsi="Calibri"/>
                <w:sz w:val="22"/>
                <w:szCs w:val="22"/>
              </w:rPr>
            </w:pPr>
          </w:p>
        </w:tc>
      </w:tr>
    </w:tbl>
    <w:p w:rsidR="00930609" w:rsidRDefault="005E3D88">
      <w:pPr>
        <w:rPr>
          <w:rFonts w:ascii="Calibri" w:hAnsi="Calibri" w:cs="Calibri"/>
          <w:b/>
          <w:bCs/>
          <w:color w:val="FFFFFF"/>
          <w:sz w:val="22"/>
          <w:szCs w:val="22"/>
        </w:rPr>
      </w:pPr>
      <w:r>
        <w:br w:type="page"/>
      </w:r>
    </w:p>
    <w:p w:rsidR="00930609" w:rsidRDefault="00930609">
      <w:pPr>
        <w:rPr>
          <w:rFonts w:ascii="Calibri" w:hAnsi="Calibri" w:cs="Calibri"/>
          <w:sz w:val="22"/>
          <w:szCs w:val="22"/>
          <w:shd w:val="clear" w:color="auto" w:fill="EEECE1"/>
        </w:rPr>
      </w:pPr>
    </w:p>
    <w:p w:rsidR="00930609" w:rsidRDefault="00930609">
      <w:pPr>
        <w:rPr>
          <w:rFonts w:ascii="Calibri" w:hAnsi="Calibri" w:cs="Calibri"/>
          <w:sz w:val="22"/>
          <w:szCs w:val="22"/>
          <w:shd w:val="clear" w:color="auto" w:fill="EEECE1"/>
        </w:rPr>
      </w:pPr>
    </w:p>
    <w:tbl>
      <w:tblPr>
        <w:tblW w:w="10772" w:type="dxa"/>
        <w:tblInd w:w="-40"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CellMar>
          <w:left w:w="87" w:type="dxa"/>
        </w:tblCellMar>
        <w:tblLook w:val="0000" w:firstRow="0" w:lastRow="0" w:firstColumn="0" w:lastColumn="0" w:noHBand="0" w:noVBand="0"/>
      </w:tblPr>
      <w:tblGrid>
        <w:gridCol w:w="10772"/>
      </w:tblGrid>
      <w:tr w:rsidR="00930609">
        <w:tc>
          <w:tcPr>
            <w:tcW w:w="10772" w:type="dxa"/>
            <w:tcBorders>
              <w:top w:val="single" w:sz="8" w:space="0" w:color="4F6228"/>
              <w:left w:val="single" w:sz="8" w:space="0" w:color="4F6228"/>
              <w:bottom w:val="single" w:sz="8" w:space="0" w:color="4F6228"/>
              <w:right w:val="single" w:sz="8" w:space="0" w:color="4F6228"/>
            </w:tcBorders>
            <w:shd w:val="clear" w:color="auto" w:fill="9BBB59"/>
            <w:tcMar>
              <w:left w:w="87" w:type="dxa"/>
            </w:tcMar>
          </w:tcPr>
          <w:p w:rsidR="00930609" w:rsidRDefault="005E3D88">
            <w:pPr>
              <w:rPr>
                <w:rFonts w:ascii="Calibri" w:hAnsi="Calibri" w:cs="Calibri"/>
                <w:b/>
                <w:bCs/>
                <w:i/>
                <w:color w:val="FFFFFF"/>
                <w:sz w:val="22"/>
                <w:szCs w:val="22"/>
              </w:rPr>
            </w:pPr>
            <w:r>
              <w:rPr>
                <w:rFonts w:ascii="Calibri" w:hAnsi="Calibri" w:cs="Calibri"/>
                <w:b/>
                <w:bCs/>
                <w:color w:val="FFFFFF"/>
                <w:sz w:val="22"/>
                <w:szCs w:val="22"/>
              </w:rPr>
              <w:t>Riflessione finale. In che modo l’approccio proposto differisce dal suo approccio tradizionale:</w:t>
            </w:r>
          </w:p>
          <w:p w:rsidR="00930609" w:rsidRDefault="005E3D88">
            <w:pPr>
              <w:rPr>
                <w:rFonts w:ascii="Calibri" w:hAnsi="Calibri"/>
                <w:sz w:val="22"/>
                <w:szCs w:val="22"/>
              </w:rPr>
            </w:pPr>
            <w:r>
              <w:rPr>
                <w:rFonts w:ascii="Calibri" w:hAnsi="Calibri" w:cs="Calibri"/>
                <w:b/>
                <w:bCs/>
                <w:i/>
                <w:color w:val="FFFFFF"/>
                <w:sz w:val="22"/>
                <w:szCs w:val="22"/>
              </w:rPr>
              <w:t>(indicare i vantaggi dell’approccio scelto rispetto all’approccio tradizionale e mettere in luce le differenze con particolare riferimento all’argomento curricolare scelto.)</w:t>
            </w:r>
          </w:p>
        </w:tc>
      </w:tr>
      <w:tr w:rsidR="00930609">
        <w:tc>
          <w:tcPr>
            <w:tcW w:w="10772" w:type="dxa"/>
            <w:tcBorders>
              <w:top w:val="single" w:sz="8" w:space="0" w:color="4F6228"/>
              <w:left w:val="single" w:sz="8" w:space="0" w:color="4F6228"/>
              <w:bottom w:val="single" w:sz="8" w:space="0" w:color="4F6228"/>
              <w:right w:val="single" w:sz="8" w:space="0" w:color="4F6228"/>
            </w:tcBorders>
            <w:shd w:val="clear" w:color="auto" w:fill="auto"/>
            <w:tcMar>
              <w:left w:w="87" w:type="dxa"/>
            </w:tcMar>
          </w:tcPr>
          <w:p w:rsidR="00930609" w:rsidRDefault="00930609">
            <w:pPr>
              <w:snapToGrid w:val="0"/>
              <w:rPr>
                <w:rFonts w:ascii="Calibri" w:hAnsi="Calibri"/>
                <w:sz w:val="22"/>
                <w:szCs w:val="22"/>
              </w:rPr>
            </w:pPr>
          </w:p>
          <w:p w:rsidR="00930609" w:rsidRDefault="00C22AC1">
            <w:pPr>
              <w:snapToGrid w:val="0"/>
            </w:pPr>
            <w:r>
              <w:rPr>
                <w:rFonts w:ascii="Calibri" w:hAnsi="Calibri"/>
                <w:sz w:val="22"/>
                <w:szCs w:val="22"/>
              </w:rPr>
              <w:t xml:space="preserve"> L’approccio scelto </w:t>
            </w:r>
            <w:r w:rsidR="00964778">
              <w:rPr>
                <w:rFonts w:ascii="Calibri" w:hAnsi="Calibri"/>
                <w:sz w:val="22"/>
                <w:szCs w:val="22"/>
              </w:rPr>
              <w:t>ha lo scopo di fornire agli alunni gli strumenti necessari per poter utilizzare correttamente i pronomi sia nella produzione orale che scritta.</w:t>
            </w:r>
            <w:r w:rsidR="00FB7022">
              <w:rPr>
                <w:rFonts w:ascii="Calibri" w:hAnsi="Calibri"/>
                <w:sz w:val="22"/>
                <w:szCs w:val="22"/>
              </w:rPr>
              <w:t xml:space="preserve"> Riconoscerne la loro funzione attraverso frequenti domande da parte del docente, invita gli studenti ad una maggiore riflessione e, sicuramente, rende la didattica più stimolante.  Pertanto i contenuti teorici saranno il risultato di osservazione, riflessione e indagine da parte degli allievi e con la guida del docente.  </w:t>
            </w:r>
            <w:r w:rsidR="00693F06">
              <w:rPr>
                <w:rFonts w:ascii="Calibri" w:hAnsi="Calibri"/>
                <w:sz w:val="22"/>
                <w:szCs w:val="22"/>
              </w:rPr>
              <w:t xml:space="preserve"> Tale metodologia non mi è nuova e negli ultimi anni cerco di utilizzarla più spesso.</w:t>
            </w:r>
          </w:p>
          <w:p w:rsidR="00930609" w:rsidRDefault="00930609">
            <w:pPr>
              <w:snapToGrid w:val="0"/>
              <w:rPr>
                <w:rFonts w:ascii="Calibri" w:hAnsi="Calibri"/>
                <w:sz w:val="22"/>
                <w:szCs w:val="22"/>
              </w:rPr>
            </w:pPr>
          </w:p>
          <w:p w:rsidR="00930609" w:rsidRDefault="00F04D4A">
            <w:pPr>
              <w:snapToGrid w:val="0"/>
              <w:rPr>
                <w:rFonts w:ascii="Calibri" w:hAnsi="Calibri"/>
                <w:sz w:val="22"/>
                <w:szCs w:val="22"/>
              </w:rPr>
            </w:pPr>
            <w:r>
              <w:rPr>
                <w:rFonts w:ascii="Calibri" w:hAnsi="Calibri"/>
                <w:sz w:val="22"/>
                <w:szCs w:val="22"/>
              </w:rPr>
              <w:t xml:space="preserve"> </w:t>
            </w:r>
          </w:p>
        </w:tc>
      </w:tr>
    </w:tbl>
    <w:p w:rsidR="00930609" w:rsidRDefault="00930609"/>
    <w:sectPr w:rsidR="00930609">
      <w:footerReference w:type="default" r:id="rId9"/>
      <w:pgSz w:w="11906" w:h="16838"/>
      <w:pgMar w:top="536" w:right="720" w:bottom="765" w:left="720" w:header="0" w:footer="708" w:gutter="0"/>
      <w:cols w:space="720"/>
      <w:formProt w:val="0"/>
      <w:docGrid w:linePitch="6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DCC" w:rsidRDefault="00434DCC">
      <w:r>
        <w:separator/>
      </w:r>
    </w:p>
  </w:endnote>
  <w:endnote w:type="continuationSeparator" w:id="0">
    <w:p w:rsidR="00434DCC" w:rsidRDefault="0043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Mangal">
    <w:altName w:val="Courier"/>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F9" w:rsidRDefault="00D168F9">
    <w:pPr>
      <w:pStyle w:val="Pidipagina1"/>
      <w:jc w:val="center"/>
    </w:pPr>
  </w:p>
  <w:p w:rsidR="00D168F9" w:rsidRDefault="00D168F9">
    <w:pPr>
      <w:pStyle w:val="Pidipagin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DCC" w:rsidRDefault="00434DCC">
      <w:r>
        <w:separator/>
      </w:r>
    </w:p>
  </w:footnote>
  <w:footnote w:type="continuationSeparator" w:id="0">
    <w:p w:rsidR="00434DCC" w:rsidRDefault="00434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53A"/>
    <w:multiLevelType w:val="multilevel"/>
    <w:tmpl w:val="07A0FAB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D44E4B"/>
    <w:multiLevelType w:val="multilevel"/>
    <w:tmpl w:val="8DE281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9FD190B"/>
    <w:multiLevelType w:val="multilevel"/>
    <w:tmpl w:val="E3C4937A"/>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124143"/>
    <w:multiLevelType w:val="hybridMultilevel"/>
    <w:tmpl w:val="BF3E31E8"/>
    <w:lvl w:ilvl="0" w:tplc="0FC695E4">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7E3046FF"/>
    <w:multiLevelType w:val="hybridMultilevel"/>
    <w:tmpl w:val="DE04E1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09"/>
    <w:rsid w:val="00010B58"/>
    <w:rsid w:val="00155EB1"/>
    <w:rsid w:val="00172F6C"/>
    <w:rsid w:val="001A49E8"/>
    <w:rsid w:val="00434DCC"/>
    <w:rsid w:val="00510419"/>
    <w:rsid w:val="005B165F"/>
    <w:rsid w:val="005E3D88"/>
    <w:rsid w:val="00600941"/>
    <w:rsid w:val="00693F06"/>
    <w:rsid w:val="00694ED3"/>
    <w:rsid w:val="007015BB"/>
    <w:rsid w:val="007E0E85"/>
    <w:rsid w:val="00891F37"/>
    <w:rsid w:val="008D06F5"/>
    <w:rsid w:val="00917468"/>
    <w:rsid w:val="00930609"/>
    <w:rsid w:val="00964778"/>
    <w:rsid w:val="009674EA"/>
    <w:rsid w:val="00980004"/>
    <w:rsid w:val="00AA3343"/>
    <w:rsid w:val="00AF7BB6"/>
    <w:rsid w:val="00B3415A"/>
    <w:rsid w:val="00BD0E9C"/>
    <w:rsid w:val="00C22AC1"/>
    <w:rsid w:val="00C2438E"/>
    <w:rsid w:val="00C7543E"/>
    <w:rsid w:val="00CE41D4"/>
    <w:rsid w:val="00D168F9"/>
    <w:rsid w:val="00D706DA"/>
    <w:rsid w:val="00E560C7"/>
    <w:rsid w:val="00ED0BD6"/>
    <w:rsid w:val="00F04D4A"/>
    <w:rsid w:val="00F160D0"/>
    <w:rsid w:val="00F33433"/>
    <w:rsid w:val="00F43E11"/>
    <w:rsid w:val="00F70693"/>
    <w:rsid w:val="00FB7022"/>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color w:val="00000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rFonts w:ascii="Symbol" w:hAnsi="Symbol" w:cs="Symbol"/>
      <w:color w:val="00000A"/>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rPr>
      <w:rFonts w:ascii="Times New Roman" w:eastAsia="Times New Roman" w:hAnsi="Times New Roman" w:cs="Times New Roman"/>
    </w:rPr>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Times New Roman" w:hAnsi="Times New Roman" w:cs="Times New Roman"/>
    </w:rPr>
  </w:style>
  <w:style w:type="character" w:customStyle="1" w:styleId="WW8Num19z0">
    <w:name w:val="WW8Num19z0"/>
    <w:qFormat/>
    <w:rPr>
      <w:rFonts w:ascii="Times New Roman" w:hAnsi="Times New Roman" w:cs="Times New Roman"/>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Times New Roman" w:hAnsi="Times New Roman" w:cs="Times New Roman"/>
    </w:rPr>
  </w:style>
  <w:style w:type="character" w:customStyle="1" w:styleId="WW8Num22z0">
    <w:name w:val="WW8Num22z0"/>
    <w:qFormat/>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rPr>
      <w:rFonts w:ascii="Symbol" w:hAnsi="Symbol" w:cs="Symbol"/>
    </w:rPr>
  </w:style>
  <w:style w:type="character" w:customStyle="1" w:styleId="WW8Num23z1">
    <w:name w:val="WW8Num23z1"/>
    <w:qFormat/>
  </w:style>
  <w:style w:type="character" w:customStyle="1" w:styleId="WW8Num23z3">
    <w:name w:val="WW8Num23z3"/>
    <w:qFormat/>
    <w:rPr>
      <w:rFonts w:ascii="Times New Roman" w:eastAsia="Times New Roman" w:hAnsi="Times New Roman" w:cs="Times New Roman"/>
    </w:rPr>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Times New Roman" w:hAnsi="Times New Roman" w:cs="Times New Roman"/>
    </w:rPr>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0">
    <w:name w:val="WW8Num29z0"/>
    <w:qFormat/>
    <w:rPr>
      <w:rFonts w:ascii="Times New Roman" w:hAnsi="Times New Roman" w:cs="Times New Roman"/>
    </w:rPr>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Carpredefinitoparagrafo1">
    <w:name w:val="Car. predefinito paragrafo1"/>
    <w:qFormat/>
  </w:style>
  <w:style w:type="character" w:customStyle="1" w:styleId="IntestazioneCarattere">
    <w:name w:val="Intestazione Carattere"/>
    <w:qFormat/>
    <w:rPr>
      <w:sz w:val="24"/>
      <w:szCs w:val="24"/>
    </w:rPr>
  </w:style>
  <w:style w:type="character" w:customStyle="1" w:styleId="PidipaginaCarattere">
    <w:name w:val="Piè di pagina Carattere"/>
    <w:qFormat/>
    <w:rPr>
      <w:sz w:val="24"/>
      <w:szCs w:val="24"/>
    </w:rPr>
  </w:style>
  <w:style w:type="character" w:customStyle="1" w:styleId="Titolo3Carattere">
    <w:name w:val="Titolo 3 Carattere"/>
    <w:qFormat/>
    <w:rPr>
      <w:rFonts w:ascii="Cambria" w:eastAsia="Times New Roman" w:hAnsi="Cambria" w:cs="Times New Roman"/>
      <w:b/>
      <w:bCs/>
      <w:sz w:val="26"/>
      <w:szCs w:val="26"/>
    </w:rPr>
  </w:style>
  <w:style w:type="character" w:customStyle="1" w:styleId="CorpotestoCarattere">
    <w:name w:val="Corpo testo Carattere"/>
    <w:qFormat/>
    <w:rPr>
      <w:sz w:val="24"/>
      <w:szCs w:val="24"/>
    </w:rPr>
  </w:style>
  <w:style w:type="character" w:customStyle="1" w:styleId="SottotitoloCarattere">
    <w:name w:val="Sottotitolo Carattere"/>
    <w:qFormat/>
    <w:rPr>
      <w:sz w:val="28"/>
    </w:rPr>
  </w:style>
  <w:style w:type="character" w:customStyle="1" w:styleId="Titolo4Carattere">
    <w:name w:val="Titolo 4 Carattere"/>
    <w:qFormat/>
    <w:rPr>
      <w:rFonts w:ascii="Calibri" w:eastAsia="Times New Roman" w:hAnsi="Calibri" w:cs="Times New Roman"/>
      <w:b/>
      <w:bCs/>
      <w:sz w:val="28"/>
      <w:szCs w:val="28"/>
    </w:rPr>
  </w:style>
  <w:style w:type="character" w:customStyle="1" w:styleId="TitoloCarattere">
    <w:name w:val="Titolo Carattere"/>
    <w:qFormat/>
    <w:rPr>
      <w:rFonts w:eastAsia="PMingLiU"/>
      <w:b/>
      <w:bCs/>
      <w:i/>
      <w:iCs/>
      <w:sz w:val="28"/>
      <w:szCs w:val="24"/>
    </w:rPr>
  </w:style>
  <w:style w:type="character" w:customStyle="1" w:styleId="InternetLink">
    <w:name w:val="Internet Link"/>
    <w:basedOn w:val="Carpredefinitoparagrafo"/>
    <w:uiPriority w:val="99"/>
    <w:unhideWhenUsed/>
    <w:rsid w:val="00EA7E76"/>
    <w:rPr>
      <w:color w:val="0000FF" w:themeColor="hyperlink"/>
      <w:u w:val="single"/>
    </w:rPr>
  </w:style>
  <w:style w:type="character" w:customStyle="1" w:styleId="TestofumettoCarattere">
    <w:name w:val="Testo fumetto Carattere"/>
    <w:link w:val="Testofumetto"/>
    <w:uiPriority w:val="99"/>
    <w:semiHidden/>
    <w:qFormat/>
    <w:rsid w:val="00B044CF"/>
    <w:rPr>
      <w:rFonts w:ascii="Tahoma" w:hAnsi="Tahoma" w:cs="Tahoma"/>
      <w:sz w:val="16"/>
      <w:szCs w:val="16"/>
      <w:lang w:eastAsia="ar-SA"/>
    </w:rPr>
  </w:style>
  <w:style w:type="character" w:customStyle="1" w:styleId="TestonotaapidipaginaCarattere">
    <w:name w:val="Testo nota a piè di pagina Carattere"/>
    <w:basedOn w:val="Carpredefinitoparagrafo"/>
    <w:link w:val="Testonotaapidipagina"/>
    <w:uiPriority w:val="99"/>
    <w:semiHidden/>
    <w:qFormat/>
    <w:rsid w:val="000F37B6"/>
    <w:rPr>
      <w:lang w:eastAsia="ar-SA"/>
    </w:rPr>
  </w:style>
  <w:style w:type="character" w:styleId="Rimandonotaapidipagina">
    <w:name w:val="footnote reference"/>
    <w:basedOn w:val="Carpredefinitoparagrafo"/>
    <w:uiPriority w:val="99"/>
    <w:semiHidden/>
    <w:unhideWhenUsed/>
    <w:qFormat/>
    <w:rsid w:val="000F37B6"/>
    <w:rPr>
      <w:vertAlign w:val="superscript"/>
    </w:rPr>
  </w:style>
  <w:style w:type="character" w:customStyle="1" w:styleId="TestonotadichiusuraCarattere">
    <w:name w:val="Testo nota di chiusura Carattere"/>
    <w:basedOn w:val="Carpredefinitoparagrafo"/>
    <w:link w:val="Testonotadichiusura"/>
    <w:uiPriority w:val="99"/>
    <w:semiHidden/>
    <w:qFormat/>
    <w:rsid w:val="003C511A"/>
    <w:rPr>
      <w:lang w:eastAsia="ar-SA"/>
    </w:rPr>
  </w:style>
  <w:style w:type="character" w:styleId="Rimandonotadichiusura">
    <w:name w:val="endnote reference"/>
    <w:basedOn w:val="Carpredefinitoparagrafo"/>
    <w:uiPriority w:val="99"/>
    <w:semiHidden/>
    <w:unhideWhenUsed/>
    <w:qFormat/>
    <w:rsid w:val="003C511A"/>
    <w:rPr>
      <w:vertAlign w:val="superscript"/>
    </w:rPr>
  </w:style>
  <w:style w:type="character" w:customStyle="1" w:styleId="ListLabel1">
    <w:name w:val="ListLabel 1"/>
    <w:qFormat/>
    <w:rPr>
      <w:rFonts w:cs="Symbol"/>
      <w:color w:val="00000A"/>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Symbol"/>
      <w:color w:val="00000A"/>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styleId="Collegamentovisitato">
    <w:name w:val="FollowedHyperlink"/>
    <w:basedOn w:val="Carpredefinitoparagrafo"/>
    <w:uiPriority w:val="99"/>
    <w:semiHidden/>
    <w:unhideWhenUsed/>
    <w:qFormat/>
    <w:rsid w:val="001E5237"/>
    <w:rPr>
      <w:color w:val="800080" w:themeColor="followedHyperlink"/>
      <w:u w:val="single"/>
    </w:rPr>
  </w:style>
  <w:style w:type="character" w:customStyle="1" w:styleId="ListLabel9">
    <w:name w:val="ListLabel 9"/>
    <w:qFormat/>
    <w:rPr>
      <w:rFonts w:cs="Symbol"/>
      <w:color w:val="00000A"/>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paragraph" w:customStyle="1" w:styleId="Heading">
    <w:name w:val="Heading"/>
    <w:basedOn w:val="Normale"/>
    <w:next w:val="Corpotesto"/>
    <w:qFormat/>
    <w:pPr>
      <w:keepNext/>
      <w:spacing w:before="240" w:after="120"/>
    </w:pPr>
    <w:rPr>
      <w:rFonts w:ascii="Liberation Sans" w:eastAsia="Noto Sans CJK SC Regular" w:hAnsi="Liberation Sans" w:cs="FreeSans"/>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uiPriority w:val="35"/>
    <w:unhideWhenUsed/>
    <w:qFormat/>
    <w:rsid w:val="00296956"/>
    <w:rPr>
      <w:b/>
      <w:bCs/>
      <w:sz w:val="20"/>
      <w:szCs w:val="20"/>
    </w:rPr>
  </w:style>
  <w:style w:type="paragraph" w:customStyle="1" w:styleId="Index">
    <w:name w:val="Index"/>
    <w:basedOn w:val="Normale"/>
    <w:qFormat/>
    <w:pPr>
      <w:suppressLineNumbers/>
    </w:pPr>
    <w:rPr>
      <w:rFonts w:cs="FreeSans"/>
    </w:rPr>
  </w:style>
  <w:style w:type="paragraph" w:customStyle="1" w:styleId="Titolo11">
    <w:name w:val="Titolo 11"/>
    <w:basedOn w:val="Normale"/>
    <w:qFormat/>
    <w:pPr>
      <w:keepNext/>
      <w:jc w:val="center"/>
      <w:outlineLvl w:val="0"/>
    </w:pPr>
    <w:rPr>
      <w:b/>
      <w:bCs/>
      <w:sz w:val="16"/>
      <w:szCs w:val="20"/>
    </w:rPr>
  </w:style>
  <w:style w:type="paragraph" w:customStyle="1" w:styleId="Titolo21">
    <w:name w:val="Titolo 21"/>
    <w:basedOn w:val="Normale"/>
    <w:qFormat/>
    <w:pPr>
      <w:keepNext/>
      <w:ind w:right="-1134"/>
      <w:outlineLvl w:val="1"/>
    </w:pPr>
    <w:rPr>
      <w:b/>
      <w:sz w:val="36"/>
      <w:szCs w:val="20"/>
    </w:rPr>
  </w:style>
  <w:style w:type="paragraph" w:customStyle="1" w:styleId="Titolo31">
    <w:name w:val="Titolo 31"/>
    <w:basedOn w:val="Normale"/>
    <w:qFormat/>
    <w:pPr>
      <w:keepNext/>
      <w:spacing w:before="240" w:after="60"/>
      <w:outlineLvl w:val="2"/>
    </w:pPr>
    <w:rPr>
      <w:rFonts w:ascii="Cambria" w:hAnsi="Cambria"/>
      <w:b/>
      <w:bCs/>
      <w:sz w:val="26"/>
      <w:szCs w:val="26"/>
    </w:rPr>
  </w:style>
  <w:style w:type="paragraph" w:customStyle="1" w:styleId="Titolo41">
    <w:name w:val="Titolo 41"/>
    <w:basedOn w:val="Normale"/>
    <w:qFormat/>
    <w:pPr>
      <w:keepNext/>
      <w:spacing w:before="240" w:after="60"/>
      <w:outlineLvl w:val="3"/>
    </w:pPr>
    <w:rPr>
      <w:rFonts w:ascii="Calibri" w:hAnsi="Calibri"/>
      <w:b/>
      <w:bCs/>
      <w:sz w:val="28"/>
      <w:szCs w:val="28"/>
    </w:rPr>
  </w:style>
  <w:style w:type="paragraph" w:customStyle="1" w:styleId="Didascalia1">
    <w:name w:val="Didascalia1"/>
    <w:basedOn w:val="Normale"/>
    <w:qFormat/>
    <w:pPr>
      <w:jc w:val="center"/>
    </w:pPr>
    <w:rPr>
      <w:rFonts w:ascii="Arial Narrow" w:eastAsia="PMingLiU" w:hAnsi="Arial Narrow" w:cs="Arial Narrow"/>
      <w:b/>
      <w:bCs/>
    </w:rPr>
  </w:style>
  <w:style w:type="paragraph" w:customStyle="1" w:styleId="Intestazione1">
    <w:name w:val="Intestazione1"/>
    <w:basedOn w:val="Normale"/>
    <w:qFormat/>
    <w:pPr>
      <w:keepNext/>
      <w:spacing w:before="240" w:after="120"/>
    </w:pPr>
    <w:rPr>
      <w:rFonts w:ascii="Arial" w:eastAsia="Microsoft YaHei" w:hAnsi="Arial" w:cs="Mangal"/>
      <w:sz w:val="28"/>
      <w:szCs w:val="28"/>
    </w:rPr>
  </w:style>
  <w:style w:type="paragraph" w:customStyle="1" w:styleId="Indice">
    <w:name w:val="Indice"/>
    <w:basedOn w:val="Normale"/>
    <w:qFormat/>
    <w:pPr>
      <w:suppressLineNumbers/>
    </w:pPr>
    <w:rPr>
      <w:rFonts w:cs="Mangal"/>
    </w:rPr>
  </w:style>
  <w:style w:type="paragraph" w:customStyle="1" w:styleId="Corpodeltesto31">
    <w:name w:val="Corpo del testo 31"/>
    <w:basedOn w:val="Normale"/>
    <w:qFormat/>
    <w:rPr>
      <w:sz w:val="28"/>
    </w:rPr>
  </w:style>
  <w:style w:type="paragraph" w:customStyle="1" w:styleId="Pidipagina1">
    <w:name w:val="Piè di pagina1"/>
    <w:basedOn w:val="Normale"/>
    <w:qFormat/>
    <w:pPr>
      <w:tabs>
        <w:tab w:val="center" w:pos="4819"/>
        <w:tab w:val="right" w:pos="9638"/>
      </w:tabs>
    </w:pPr>
  </w:style>
  <w:style w:type="paragraph" w:styleId="Rientrocorpodeltesto">
    <w:name w:val="Body Text Indent"/>
    <w:basedOn w:val="Normale"/>
    <w:pPr>
      <w:ind w:left="1800" w:hanging="1800"/>
      <w:jc w:val="both"/>
    </w:pPr>
  </w:style>
  <w:style w:type="paragraph" w:customStyle="1" w:styleId="Rientrocorpodeltesto21">
    <w:name w:val="Rientro corpo del testo 21"/>
    <w:basedOn w:val="Normale"/>
    <w:qFormat/>
    <w:pPr>
      <w:ind w:left="1800"/>
      <w:jc w:val="both"/>
    </w:pPr>
  </w:style>
  <w:style w:type="paragraph" w:customStyle="1" w:styleId="Corpodeltesto21">
    <w:name w:val="Corpo del testo 21"/>
    <w:basedOn w:val="Normale"/>
    <w:qFormat/>
    <w:rPr>
      <w:i/>
      <w:iCs/>
      <w:color w:val="FF0000"/>
      <w:sz w:val="32"/>
      <w:szCs w:val="32"/>
    </w:rPr>
  </w:style>
  <w:style w:type="paragraph" w:customStyle="1" w:styleId="Intestazione2">
    <w:name w:val="Intestazione2"/>
    <w:basedOn w:val="Normale"/>
    <w:qFormat/>
    <w:pPr>
      <w:tabs>
        <w:tab w:val="center" w:pos="4819"/>
        <w:tab w:val="right" w:pos="9638"/>
      </w:tabs>
    </w:pPr>
  </w:style>
  <w:style w:type="paragraph" w:styleId="Sottotitolo">
    <w:name w:val="Subtitle"/>
    <w:basedOn w:val="Normale"/>
    <w:qFormat/>
    <w:pPr>
      <w:jc w:val="center"/>
    </w:pPr>
    <w:rPr>
      <w:sz w:val="28"/>
      <w:szCs w:val="20"/>
    </w:rPr>
  </w:style>
  <w:style w:type="paragraph" w:styleId="Titolo">
    <w:name w:val="Title"/>
    <w:basedOn w:val="Normale"/>
    <w:qFormat/>
    <w:pPr>
      <w:jc w:val="center"/>
    </w:pPr>
    <w:rPr>
      <w:rFonts w:eastAsia="PMingLiU"/>
      <w:b/>
      <w:bCs/>
      <w:i/>
      <w:iCs/>
      <w:sz w:val="28"/>
    </w:rPr>
  </w:style>
  <w:style w:type="paragraph" w:customStyle="1" w:styleId="Contenutotabella">
    <w:name w:val="Contenuto tabella"/>
    <w:basedOn w:val="Normale"/>
    <w:qFormat/>
    <w:pPr>
      <w:suppressLineNumbers/>
    </w:pPr>
  </w:style>
  <w:style w:type="paragraph" w:customStyle="1" w:styleId="Intestazionetabella">
    <w:name w:val="Intestazione tabella"/>
    <w:basedOn w:val="Contenutotabella"/>
    <w:qFormat/>
    <w:pPr>
      <w:jc w:val="center"/>
    </w:pPr>
    <w:rPr>
      <w:b/>
      <w:bCs/>
    </w:rPr>
  </w:style>
  <w:style w:type="paragraph" w:styleId="Testofumetto">
    <w:name w:val="Balloon Text"/>
    <w:basedOn w:val="Normale"/>
    <w:link w:val="TestofumettoCarattere"/>
    <w:uiPriority w:val="99"/>
    <w:semiHidden/>
    <w:unhideWhenUsed/>
    <w:qFormat/>
    <w:rsid w:val="00B044CF"/>
    <w:rPr>
      <w:rFonts w:ascii="Tahoma" w:hAnsi="Tahoma" w:cs="Tahoma"/>
      <w:sz w:val="16"/>
      <w:szCs w:val="16"/>
    </w:rPr>
  </w:style>
  <w:style w:type="paragraph" w:styleId="Testonotaapidipagina">
    <w:name w:val="footnote text"/>
    <w:basedOn w:val="Normale"/>
    <w:link w:val="TestonotaapidipaginaCarattere"/>
    <w:uiPriority w:val="99"/>
    <w:semiHidden/>
    <w:unhideWhenUsed/>
    <w:qFormat/>
    <w:rsid w:val="000F37B6"/>
    <w:rPr>
      <w:sz w:val="20"/>
      <w:szCs w:val="20"/>
    </w:rPr>
  </w:style>
  <w:style w:type="paragraph" w:styleId="Testonotadichiusura">
    <w:name w:val="endnote text"/>
    <w:basedOn w:val="Normale"/>
    <w:link w:val="TestonotadichiusuraCarattere"/>
    <w:uiPriority w:val="99"/>
    <w:semiHidden/>
    <w:unhideWhenUsed/>
    <w:qFormat/>
    <w:rsid w:val="003C511A"/>
    <w:rPr>
      <w:sz w:val="20"/>
      <w:szCs w:val="20"/>
    </w:rPr>
  </w:style>
  <w:style w:type="paragraph" w:styleId="Pidipagina">
    <w:name w:val="footer"/>
    <w:basedOn w:val="Normale"/>
  </w:style>
  <w:style w:type="numbering" w:customStyle="1" w:styleId="WW8Num6">
    <w:name w:val="WW8Num6"/>
    <w:qFormat/>
  </w:style>
  <w:style w:type="numbering" w:customStyle="1" w:styleId="WW8Num5">
    <w:name w:val="WW8Num5"/>
    <w:qFormat/>
  </w:style>
  <w:style w:type="numbering" w:customStyle="1" w:styleId="WW8Num4">
    <w:name w:val="WW8Num4"/>
    <w:qFormat/>
  </w:style>
  <w:style w:type="paragraph" w:styleId="Paragrafoelenco">
    <w:name w:val="List Paragraph"/>
    <w:basedOn w:val="Normale"/>
    <w:uiPriority w:val="34"/>
    <w:qFormat/>
    <w:rsid w:val="00F160D0"/>
    <w:pPr>
      <w:ind w:left="720"/>
      <w:contextualSpacing/>
    </w:pPr>
  </w:style>
  <w:style w:type="paragraph" w:styleId="Intestazione">
    <w:name w:val="header"/>
    <w:basedOn w:val="Normale"/>
    <w:link w:val="IntestazioneCarattere1"/>
    <w:uiPriority w:val="99"/>
    <w:unhideWhenUsed/>
    <w:rsid w:val="007015BB"/>
    <w:pPr>
      <w:tabs>
        <w:tab w:val="center" w:pos="4513"/>
        <w:tab w:val="right" w:pos="9026"/>
      </w:tabs>
    </w:pPr>
  </w:style>
  <w:style w:type="character" w:customStyle="1" w:styleId="IntestazioneCarattere1">
    <w:name w:val="Intestazione Carattere1"/>
    <w:basedOn w:val="Carpredefinitoparagrafo"/>
    <w:link w:val="Intestazione"/>
    <w:uiPriority w:val="99"/>
    <w:rsid w:val="007015BB"/>
    <w:rPr>
      <w:color w:val="00000A"/>
      <w:sz w:val="24"/>
      <w:szCs w:val="24"/>
      <w:lang w:eastAsia="ar-SA"/>
    </w:rPr>
  </w:style>
  <w:style w:type="table" w:styleId="Grigliatabella">
    <w:name w:val="Table Grid"/>
    <w:basedOn w:val="Tabellanormale"/>
    <w:uiPriority w:val="59"/>
    <w:rsid w:val="00980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1A49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color w:val="00000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rFonts w:ascii="Symbol" w:hAnsi="Symbol" w:cs="Symbol"/>
      <w:color w:val="00000A"/>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rPr>
      <w:rFonts w:ascii="Times New Roman" w:eastAsia="Times New Roman" w:hAnsi="Times New Roman" w:cs="Times New Roman"/>
    </w:rPr>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Times New Roman" w:hAnsi="Times New Roman" w:cs="Times New Roman"/>
    </w:rPr>
  </w:style>
  <w:style w:type="character" w:customStyle="1" w:styleId="WW8Num19z0">
    <w:name w:val="WW8Num19z0"/>
    <w:qFormat/>
    <w:rPr>
      <w:rFonts w:ascii="Times New Roman" w:hAnsi="Times New Roman" w:cs="Times New Roman"/>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Times New Roman" w:hAnsi="Times New Roman" w:cs="Times New Roman"/>
    </w:rPr>
  </w:style>
  <w:style w:type="character" w:customStyle="1" w:styleId="WW8Num22z0">
    <w:name w:val="WW8Num22z0"/>
    <w:qFormat/>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rPr>
      <w:rFonts w:ascii="Symbol" w:hAnsi="Symbol" w:cs="Symbol"/>
    </w:rPr>
  </w:style>
  <w:style w:type="character" w:customStyle="1" w:styleId="WW8Num23z1">
    <w:name w:val="WW8Num23z1"/>
    <w:qFormat/>
  </w:style>
  <w:style w:type="character" w:customStyle="1" w:styleId="WW8Num23z3">
    <w:name w:val="WW8Num23z3"/>
    <w:qFormat/>
    <w:rPr>
      <w:rFonts w:ascii="Times New Roman" w:eastAsia="Times New Roman" w:hAnsi="Times New Roman" w:cs="Times New Roman"/>
    </w:rPr>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Times New Roman" w:hAnsi="Times New Roman" w:cs="Times New Roman"/>
    </w:rPr>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0">
    <w:name w:val="WW8Num29z0"/>
    <w:qFormat/>
    <w:rPr>
      <w:rFonts w:ascii="Times New Roman" w:hAnsi="Times New Roman" w:cs="Times New Roman"/>
    </w:rPr>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Carpredefinitoparagrafo1">
    <w:name w:val="Car. predefinito paragrafo1"/>
    <w:qFormat/>
  </w:style>
  <w:style w:type="character" w:customStyle="1" w:styleId="IntestazioneCarattere">
    <w:name w:val="Intestazione Carattere"/>
    <w:qFormat/>
    <w:rPr>
      <w:sz w:val="24"/>
      <w:szCs w:val="24"/>
    </w:rPr>
  </w:style>
  <w:style w:type="character" w:customStyle="1" w:styleId="PidipaginaCarattere">
    <w:name w:val="Piè di pagina Carattere"/>
    <w:qFormat/>
    <w:rPr>
      <w:sz w:val="24"/>
      <w:szCs w:val="24"/>
    </w:rPr>
  </w:style>
  <w:style w:type="character" w:customStyle="1" w:styleId="Titolo3Carattere">
    <w:name w:val="Titolo 3 Carattere"/>
    <w:qFormat/>
    <w:rPr>
      <w:rFonts w:ascii="Cambria" w:eastAsia="Times New Roman" w:hAnsi="Cambria" w:cs="Times New Roman"/>
      <w:b/>
      <w:bCs/>
      <w:sz w:val="26"/>
      <w:szCs w:val="26"/>
    </w:rPr>
  </w:style>
  <w:style w:type="character" w:customStyle="1" w:styleId="CorpotestoCarattere">
    <w:name w:val="Corpo testo Carattere"/>
    <w:qFormat/>
    <w:rPr>
      <w:sz w:val="24"/>
      <w:szCs w:val="24"/>
    </w:rPr>
  </w:style>
  <w:style w:type="character" w:customStyle="1" w:styleId="SottotitoloCarattere">
    <w:name w:val="Sottotitolo Carattere"/>
    <w:qFormat/>
    <w:rPr>
      <w:sz w:val="28"/>
    </w:rPr>
  </w:style>
  <w:style w:type="character" w:customStyle="1" w:styleId="Titolo4Carattere">
    <w:name w:val="Titolo 4 Carattere"/>
    <w:qFormat/>
    <w:rPr>
      <w:rFonts w:ascii="Calibri" w:eastAsia="Times New Roman" w:hAnsi="Calibri" w:cs="Times New Roman"/>
      <w:b/>
      <w:bCs/>
      <w:sz w:val="28"/>
      <w:szCs w:val="28"/>
    </w:rPr>
  </w:style>
  <w:style w:type="character" w:customStyle="1" w:styleId="TitoloCarattere">
    <w:name w:val="Titolo Carattere"/>
    <w:qFormat/>
    <w:rPr>
      <w:rFonts w:eastAsia="PMingLiU"/>
      <w:b/>
      <w:bCs/>
      <w:i/>
      <w:iCs/>
      <w:sz w:val="28"/>
      <w:szCs w:val="24"/>
    </w:rPr>
  </w:style>
  <w:style w:type="character" w:customStyle="1" w:styleId="InternetLink">
    <w:name w:val="Internet Link"/>
    <w:basedOn w:val="Carpredefinitoparagrafo"/>
    <w:uiPriority w:val="99"/>
    <w:unhideWhenUsed/>
    <w:rsid w:val="00EA7E76"/>
    <w:rPr>
      <w:color w:val="0000FF" w:themeColor="hyperlink"/>
      <w:u w:val="single"/>
    </w:rPr>
  </w:style>
  <w:style w:type="character" w:customStyle="1" w:styleId="TestofumettoCarattere">
    <w:name w:val="Testo fumetto Carattere"/>
    <w:link w:val="Testofumetto"/>
    <w:uiPriority w:val="99"/>
    <w:semiHidden/>
    <w:qFormat/>
    <w:rsid w:val="00B044CF"/>
    <w:rPr>
      <w:rFonts w:ascii="Tahoma" w:hAnsi="Tahoma" w:cs="Tahoma"/>
      <w:sz w:val="16"/>
      <w:szCs w:val="16"/>
      <w:lang w:eastAsia="ar-SA"/>
    </w:rPr>
  </w:style>
  <w:style w:type="character" w:customStyle="1" w:styleId="TestonotaapidipaginaCarattere">
    <w:name w:val="Testo nota a piè di pagina Carattere"/>
    <w:basedOn w:val="Carpredefinitoparagrafo"/>
    <w:link w:val="Testonotaapidipagina"/>
    <w:uiPriority w:val="99"/>
    <w:semiHidden/>
    <w:qFormat/>
    <w:rsid w:val="000F37B6"/>
    <w:rPr>
      <w:lang w:eastAsia="ar-SA"/>
    </w:rPr>
  </w:style>
  <w:style w:type="character" w:styleId="Rimandonotaapidipagina">
    <w:name w:val="footnote reference"/>
    <w:basedOn w:val="Carpredefinitoparagrafo"/>
    <w:uiPriority w:val="99"/>
    <w:semiHidden/>
    <w:unhideWhenUsed/>
    <w:qFormat/>
    <w:rsid w:val="000F37B6"/>
    <w:rPr>
      <w:vertAlign w:val="superscript"/>
    </w:rPr>
  </w:style>
  <w:style w:type="character" w:customStyle="1" w:styleId="TestonotadichiusuraCarattere">
    <w:name w:val="Testo nota di chiusura Carattere"/>
    <w:basedOn w:val="Carpredefinitoparagrafo"/>
    <w:link w:val="Testonotadichiusura"/>
    <w:uiPriority w:val="99"/>
    <w:semiHidden/>
    <w:qFormat/>
    <w:rsid w:val="003C511A"/>
    <w:rPr>
      <w:lang w:eastAsia="ar-SA"/>
    </w:rPr>
  </w:style>
  <w:style w:type="character" w:styleId="Rimandonotadichiusura">
    <w:name w:val="endnote reference"/>
    <w:basedOn w:val="Carpredefinitoparagrafo"/>
    <w:uiPriority w:val="99"/>
    <w:semiHidden/>
    <w:unhideWhenUsed/>
    <w:qFormat/>
    <w:rsid w:val="003C511A"/>
    <w:rPr>
      <w:vertAlign w:val="superscript"/>
    </w:rPr>
  </w:style>
  <w:style w:type="character" w:customStyle="1" w:styleId="ListLabel1">
    <w:name w:val="ListLabel 1"/>
    <w:qFormat/>
    <w:rPr>
      <w:rFonts w:cs="Symbol"/>
      <w:color w:val="00000A"/>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Symbol"/>
      <w:color w:val="00000A"/>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styleId="Collegamentovisitato">
    <w:name w:val="FollowedHyperlink"/>
    <w:basedOn w:val="Carpredefinitoparagrafo"/>
    <w:uiPriority w:val="99"/>
    <w:semiHidden/>
    <w:unhideWhenUsed/>
    <w:qFormat/>
    <w:rsid w:val="001E5237"/>
    <w:rPr>
      <w:color w:val="800080" w:themeColor="followedHyperlink"/>
      <w:u w:val="single"/>
    </w:rPr>
  </w:style>
  <w:style w:type="character" w:customStyle="1" w:styleId="ListLabel9">
    <w:name w:val="ListLabel 9"/>
    <w:qFormat/>
    <w:rPr>
      <w:rFonts w:cs="Symbol"/>
      <w:color w:val="00000A"/>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paragraph" w:customStyle="1" w:styleId="Heading">
    <w:name w:val="Heading"/>
    <w:basedOn w:val="Normale"/>
    <w:next w:val="Corpotesto"/>
    <w:qFormat/>
    <w:pPr>
      <w:keepNext/>
      <w:spacing w:before="240" w:after="120"/>
    </w:pPr>
    <w:rPr>
      <w:rFonts w:ascii="Liberation Sans" w:eastAsia="Noto Sans CJK SC Regular" w:hAnsi="Liberation Sans" w:cs="FreeSans"/>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uiPriority w:val="35"/>
    <w:unhideWhenUsed/>
    <w:qFormat/>
    <w:rsid w:val="00296956"/>
    <w:rPr>
      <w:b/>
      <w:bCs/>
      <w:sz w:val="20"/>
      <w:szCs w:val="20"/>
    </w:rPr>
  </w:style>
  <w:style w:type="paragraph" w:customStyle="1" w:styleId="Index">
    <w:name w:val="Index"/>
    <w:basedOn w:val="Normale"/>
    <w:qFormat/>
    <w:pPr>
      <w:suppressLineNumbers/>
    </w:pPr>
    <w:rPr>
      <w:rFonts w:cs="FreeSans"/>
    </w:rPr>
  </w:style>
  <w:style w:type="paragraph" w:customStyle="1" w:styleId="Titolo11">
    <w:name w:val="Titolo 11"/>
    <w:basedOn w:val="Normale"/>
    <w:qFormat/>
    <w:pPr>
      <w:keepNext/>
      <w:jc w:val="center"/>
      <w:outlineLvl w:val="0"/>
    </w:pPr>
    <w:rPr>
      <w:b/>
      <w:bCs/>
      <w:sz w:val="16"/>
      <w:szCs w:val="20"/>
    </w:rPr>
  </w:style>
  <w:style w:type="paragraph" w:customStyle="1" w:styleId="Titolo21">
    <w:name w:val="Titolo 21"/>
    <w:basedOn w:val="Normale"/>
    <w:qFormat/>
    <w:pPr>
      <w:keepNext/>
      <w:ind w:right="-1134"/>
      <w:outlineLvl w:val="1"/>
    </w:pPr>
    <w:rPr>
      <w:b/>
      <w:sz w:val="36"/>
      <w:szCs w:val="20"/>
    </w:rPr>
  </w:style>
  <w:style w:type="paragraph" w:customStyle="1" w:styleId="Titolo31">
    <w:name w:val="Titolo 31"/>
    <w:basedOn w:val="Normale"/>
    <w:qFormat/>
    <w:pPr>
      <w:keepNext/>
      <w:spacing w:before="240" w:after="60"/>
      <w:outlineLvl w:val="2"/>
    </w:pPr>
    <w:rPr>
      <w:rFonts w:ascii="Cambria" w:hAnsi="Cambria"/>
      <w:b/>
      <w:bCs/>
      <w:sz w:val="26"/>
      <w:szCs w:val="26"/>
    </w:rPr>
  </w:style>
  <w:style w:type="paragraph" w:customStyle="1" w:styleId="Titolo41">
    <w:name w:val="Titolo 41"/>
    <w:basedOn w:val="Normale"/>
    <w:qFormat/>
    <w:pPr>
      <w:keepNext/>
      <w:spacing w:before="240" w:after="60"/>
      <w:outlineLvl w:val="3"/>
    </w:pPr>
    <w:rPr>
      <w:rFonts w:ascii="Calibri" w:hAnsi="Calibri"/>
      <w:b/>
      <w:bCs/>
      <w:sz w:val="28"/>
      <w:szCs w:val="28"/>
    </w:rPr>
  </w:style>
  <w:style w:type="paragraph" w:customStyle="1" w:styleId="Didascalia1">
    <w:name w:val="Didascalia1"/>
    <w:basedOn w:val="Normale"/>
    <w:qFormat/>
    <w:pPr>
      <w:jc w:val="center"/>
    </w:pPr>
    <w:rPr>
      <w:rFonts w:ascii="Arial Narrow" w:eastAsia="PMingLiU" w:hAnsi="Arial Narrow" w:cs="Arial Narrow"/>
      <w:b/>
      <w:bCs/>
    </w:rPr>
  </w:style>
  <w:style w:type="paragraph" w:customStyle="1" w:styleId="Intestazione1">
    <w:name w:val="Intestazione1"/>
    <w:basedOn w:val="Normale"/>
    <w:qFormat/>
    <w:pPr>
      <w:keepNext/>
      <w:spacing w:before="240" w:after="120"/>
    </w:pPr>
    <w:rPr>
      <w:rFonts w:ascii="Arial" w:eastAsia="Microsoft YaHei" w:hAnsi="Arial" w:cs="Mangal"/>
      <w:sz w:val="28"/>
      <w:szCs w:val="28"/>
    </w:rPr>
  </w:style>
  <w:style w:type="paragraph" w:customStyle="1" w:styleId="Indice">
    <w:name w:val="Indice"/>
    <w:basedOn w:val="Normale"/>
    <w:qFormat/>
    <w:pPr>
      <w:suppressLineNumbers/>
    </w:pPr>
    <w:rPr>
      <w:rFonts w:cs="Mangal"/>
    </w:rPr>
  </w:style>
  <w:style w:type="paragraph" w:customStyle="1" w:styleId="Corpodeltesto31">
    <w:name w:val="Corpo del testo 31"/>
    <w:basedOn w:val="Normale"/>
    <w:qFormat/>
    <w:rPr>
      <w:sz w:val="28"/>
    </w:rPr>
  </w:style>
  <w:style w:type="paragraph" w:customStyle="1" w:styleId="Pidipagina1">
    <w:name w:val="Piè di pagina1"/>
    <w:basedOn w:val="Normale"/>
    <w:qFormat/>
    <w:pPr>
      <w:tabs>
        <w:tab w:val="center" w:pos="4819"/>
        <w:tab w:val="right" w:pos="9638"/>
      </w:tabs>
    </w:pPr>
  </w:style>
  <w:style w:type="paragraph" w:styleId="Rientrocorpodeltesto">
    <w:name w:val="Body Text Indent"/>
    <w:basedOn w:val="Normale"/>
    <w:pPr>
      <w:ind w:left="1800" w:hanging="1800"/>
      <w:jc w:val="both"/>
    </w:pPr>
  </w:style>
  <w:style w:type="paragraph" w:customStyle="1" w:styleId="Rientrocorpodeltesto21">
    <w:name w:val="Rientro corpo del testo 21"/>
    <w:basedOn w:val="Normale"/>
    <w:qFormat/>
    <w:pPr>
      <w:ind w:left="1800"/>
      <w:jc w:val="both"/>
    </w:pPr>
  </w:style>
  <w:style w:type="paragraph" w:customStyle="1" w:styleId="Corpodeltesto21">
    <w:name w:val="Corpo del testo 21"/>
    <w:basedOn w:val="Normale"/>
    <w:qFormat/>
    <w:rPr>
      <w:i/>
      <w:iCs/>
      <w:color w:val="FF0000"/>
      <w:sz w:val="32"/>
      <w:szCs w:val="32"/>
    </w:rPr>
  </w:style>
  <w:style w:type="paragraph" w:customStyle="1" w:styleId="Intestazione2">
    <w:name w:val="Intestazione2"/>
    <w:basedOn w:val="Normale"/>
    <w:qFormat/>
    <w:pPr>
      <w:tabs>
        <w:tab w:val="center" w:pos="4819"/>
        <w:tab w:val="right" w:pos="9638"/>
      </w:tabs>
    </w:pPr>
  </w:style>
  <w:style w:type="paragraph" w:styleId="Sottotitolo">
    <w:name w:val="Subtitle"/>
    <w:basedOn w:val="Normale"/>
    <w:qFormat/>
    <w:pPr>
      <w:jc w:val="center"/>
    </w:pPr>
    <w:rPr>
      <w:sz w:val="28"/>
      <w:szCs w:val="20"/>
    </w:rPr>
  </w:style>
  <w:style w:type="paragraph" w:styleId="Titolo">
    <w:name w:val="Title"/>
    <w:basedOn w:val="Normale"/>
    <w:qFormat/>
    <w:pPr>
      <w:jc w:val="center"/>
    </w:pPr>
    <w:rPr>
      <w:rFonts w:eastAsia="PMingLiU"/>
      <w:b/>
      <w:bCs/>
      <w:i/>
      <w:iCs/>
      <w:sz w:val="28"/>
    </w:rPr>
  </w:style>
  <w:style w:type="paragraph" w:customStyle="1" w:styleId="Contenutotabella">
    <w:name w:val="Contenuto tabella"/>
    <w:basedOn w:val="Normale"/>
    <w:qFormat/>
    <w:pPr>
      <w:suppressLineNumbers/>
    </w:pPr>
  </w:style>
  <w:style w:type="paragraph" w:customStyle="1" w:styleId="Intestazionetabella">
    <w:name w:val="Intestazione tabella"/>
    <w:basedOn w:val="Contenutotabella"/>
    <w:qFormat/>
    <w:pPr>
      <w:jc w:val="center"/>
    </w:pPr>
    <w:rPr>
      <w:b/>
      <w:bCs/>
    </w:rPr>
  </w:style>
  <w:style w:type="paragraph" w:styleId="Testofumetto">
    <w:name w:val="Balloon Text"/>
    <w:basedOn w:val="Normale"/>
    <w:link w:val="TestofumettoCarattere"/>
    <w:uiPriority w:val="99"/>
    <w:semiHidden/>
    <w:unhideWhenUsed/>
    <w:qFormat/>
    <w:rsid w:val="00B044CF"/>
    <w:rPr>
      <w:rFonts w:ascii="Tahoma" w:hAnsi="Tahoma" w:cs="Tahoma"/>
      <w:sz w:val="16"/>
      <w:szCs w:val="16"/>
    </w:rPr>
  </w:style>
  <w:style w:type="paragraph" w:styleId="Testonotaapidipagina">
    <w:name w:val="footnote text"/>
    <w:basedOn w:val="Normale"/>
    <w:link w:val="TestonotaapidipaginaCarattere"/>
    <w:uiPriority w:val="99"/>
    <w:semiHidden/>
    <w:unhideWhenUsed/>
    <w:qFormat/>
    <w:rsid w:val="000F37B6"/>
    <w:rPr>
      <w:sz w:val="20"/>
      <w:szCs w:val="20"/>
    </w:rPr>
  </w:style>
  <w:style w:type="paragraph" w:styleId="Testonotadichiusura">
    <w:name w:val="endnote text"/>
    <w:basedOn w:val="Normale"/>
    <w:link w:val="TestonotadichiusuraCarattere"/>
    <w:uiPriority w:val="99"/>
    <w:semiHidden/>
    <w:unhideWhenUsed/>
    <w:qFormat/>
    <w:rsid w:val="003C511A"/>
    <w:rPr>
      <w:sz w:val="20"/>
      <w:szCs w:val="20"/>
    </w:rPr>
  </w:style>
  <w:style w:type="paragraph" w:styleId="Pidipagina">
    <w:name w:val="footer"/>
    <w:basedOn w:val="Normale"/>
  </w:style>
  <w:style w:type="numbering" w:customStyle="1" w:styleId="WW8Num6">
    <w:name w:val="WW8Num6"/>
    <w:qFormat/>
  </w:style>
  <w:style w:type="numbering" w:customStyle="1" w:styleId="WW8Num5">
    <w:name w:val="WW8Num5"/>
    <w:qFormat/>
  </w:style>
  <w:style w:type="numbering" w:customStyle="1" w:styleId="WW8Num4">
    <w:name w:val="WW8Num4"/>
    <w:qFormat/>
  </w:style>
  <w:style w:type="paragraph" w:styleId="Paragrafoelenco">
    <w:name w:val="List Paragraph"/>
    <w:basedOn w:val="Normale"/>
    <w:uiPriority w:val="34"/>
    <w:qFormat/>
    <w:rsid w:val="00F160D0"/>
    <w:pPr>
      <w:ind w:left="720"/>
      <w:contextualSpacing/>
    </w:pPr>
  </w:style>
  <w:style w:type="paragraph" w:styleId="Intestazione">
    <w:name w:val="header"/>
    <w:basedOn w:val="Normale"/>
    <w:link w:val="IntestazioneCarattere1"/>
    <w:uiPriority w:val="99"/>
    <w:unhideWhenUsed/>
    <w:rsid w:val="007015BB"/>
    <w:pPr>
      <w:tabs>
        <w:tab w:val="center" w:pos="4513"/>
        <w:tab w:val="right" w:pos="9026"/>
      </w:tabs>
    </w:pPr>
  </w:style>
  <w:style w:type="character" w:customStyle="1" w:styleId="IntestazioneCarattere1">
    <w:name w:val="Intestazione Carattere1"/>
    <w:basedOn w:val="Carpredefinitoparagrafo"/>
    <w:link w:val="Intestazione"/>
    <w:uiPriority w:val="99"/>
    <w:rsid w:val="007015BB"/>
    <w:rPr>
      <w:color w:val="00000A"/>
      <w:sz w:val="24"/>
      <w:szCs w:val="24"/>
      <w:lang w:eastAsia="ar-SA"/>
    </w:rPr>
  </w:style>
  <w:style w:type="table" w:styleId="Grigliatabella">
    <w:name w:val="Table Grid"/>
    <w:basedOn w:val="Tabellanormale"/>
    <w:uiPriority w:val="59"/>
    <w:rsid w:val="00980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1A49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631818">
      <w:bodyDiv w:val="1"/>
      <w:marLeft w:val="0"/>
      <w:marRight w:val="0"/>
      <w:marTop w:val="0"/>
      <w:marBottom w:val="0"/>
      <w:divBdr>
        <w:top w:val="none" w:sz="0" w:space="0" w:color="auto"/>
        <w:left w:val="none" w:sz="0" w:space="0" w:color="auto"/>
        <w:bottom w:val="none" w:sz="0" w:space="0" w:color="auto"/>
        <w:right w:val="none" w:sz="0" w:space="0" w:color="auto"/>
      </w:divBdr>
    </w:div>
    <w:div w:id="533692080">
      <w:bodyDiv w:val="1"/>
      <w:marLeft w:val="0"/>
      <w:marRight w:val="0"/>
      <w:marTop w:val="0"/>
      <w:marBottom w:val="0"/>
      <w:divBdr>
        <w:top w:val="none" w:sz="0" w:space="0" w:color="auto"/>
        <w:left w:val="none" w:sz="0" w:space="0" w:color="auto"/>
        <w:bottom w:val="none" w:sz="0" w:space="0" w:color="auto"/>
        <w:right w:val="none" w:sz="0" w:space="0" w:color="auto"/>
      </w:divBdr>
    </w:div>
    <w:div w:id="1392733604">
      <w:bodyDiv w:val="1"/>
      <w:marLeft w:val="0"/>
      <w:marRight w:val="0"/>
      <w:marTop w:val="0"/>
      <w:marBottom w:val="0"/>
      <w:divBdr>
        <w:top w:val="none" w:sz="0" w:space="0" w:color="auto"/>
        <w:left w:val="none" w:sz="0" w:space="0" w:color="auto"/>
        <w:bottom w:val="none" w:sz="0" w:space="0" w:color="auto"/>
        <w:right w:val="none" w:sz="0" w:space="0" w:color="auto"/>
      </w:divBdr>
    </w:div>
    <w:div w:id="1854219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64493-0BE4-492C-9035-07BC3C0A3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6</Pages>
  <Words>1780</Words>
  <Characters>10152</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proposta di laboratorio : i saggi alla fiamma</vt:lpstr>
    </vt:vector>
  </TitlesOfParts>
  <Company>Hewlett-Packard</Company>
  <LinksUpToDate>false</LinksUpToDate>
  <CharactersWithSpaces>11909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di laboratorio : i saggi alla fiamma</dc:title>
  <dc:creator>utente</dc:creator>
  <cp:lastModifiedBy>HP</cp:lastModifiedBy>
  <cp:revision>13</cp:revision>
  <cp:lastPrinted>2014-09-19T17:29:00Z</cp:lastPrinted>
  <dcterms:created xsi:type="dcterms:W3CDTF">2017-03-26T02:32:00Z</dcterms:created>
  <dcterms:modified xsi:type="dcterms:W3CDTF">2017-04-26T10:41:00Z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