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La tabella dei complementi.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Costruiamola insieme!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ARGOMENTO CURRICULARE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La frase e le sue espansioni, i complementi diretti e indiretti, l'analisi logica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LA SFIDA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L'insegnante decide che saranno gli studenti a costruire la tabella dei complementi con caratteristiche ed esempi.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LANCIO DELLA SFIDA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Gli studenti si dividono in gruppi di 3 e ad ogni gruppo il docente distribuisce un bigliettino sul quale sono segnati 3 o 4 complementi dei quali dovranno trovare: a quale domanda risponde, da quale preposizione è introdotto e due esempi per ogni complemento. Gli alunni possono usare il manuale di grammatica.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CONDUZIONE DELLA SFIDA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Gli studenti lavoreranno in gruppo sotto la supervisione del docente che si limiterà ad offrire </w:t>
      </w:r>
      <w:proofErr w:type="spellStart"/>
      <w:r>
        <w:rPr>
          <w:rFonts w:ascii="Georgia" w:hAnsi="Georgia"/>
          <w:color w:val="333333"/>
        </w:rPr>
        <w:t>chiaramenti</w:t>
      </w:r>
      <w:proofErr w:type="spellEnd"/>
      <w:r>
        <w:rPr>
          <w:rFonts w:ascii="Georgia" w:hAnsi="Georgia"/>
          <w:color w:val="333333"/>
        </w:rPr>
        <w:t>; per il resto , il lavoro sarà basato sull'apprendimento tra pari, in modo da costruire insieme le conoscenze richieste in vista della realizzazione della tabella, che unirà tutti i lavori dei gruppi, così che il risultato finale sarà il frutto della ricerca di ognuno. La tabella verrà stampata, appesa in classe,e distribuita a tutti gli studenti, i quali potranno studiare e ripassare su uno strumento creato da loro stessi, in una attività svolta in condivisione.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Style w:val="Enfasigrassetto"/>
          <w:rFonts w:ascii="Georgia" w:hAnsi="Georgia"/>
          <w:color w:val="333333"/>
        </w:rPr>
        <w:t>CHIUSURA DELLA SFIDA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Realizzata la tabella sulla quale ogni studente studierà, l'insegnante per valutare l'apprendimento farà svolgere una serie di esercizi di analisi logica per saggiare l'acquisizione delle competenze.</w:t>
      </w:r>
    </w:p>
    <w:p w:rsidR="0072192C" w:rsidRDefault="0072192C" w:rsidP="0072192C">
      <w:pPr>
        <w:pStyle w:val="NormaleWeb"/>
        <w:spacing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 questo modo il docente ha evitato la lezione frontale, dall'alto e ha fatto in modo che fossero gli studenti stessi ad agire, mediante una ricerca autonoma e, per questo , più coinvolgente.</w:t>
      </w:r>
    </w:p>
    <w:p w:rsidR="00AF3F07" w:rsidRDefault="00AF3F07"/>
    <w:sectPr w:rsidR="00AF3F07" w:rsidSect="00AF3F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2192C"/>
    <w:rsid w:val="0072192C"/>
    <w:rsid w:val="00AF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F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2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219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</dc:creator>
  <cp:keywords/>
  <dc:description/>
  <cp:lastModifiedBy>Rocco</cp:lastModifiedBy>
  <cp:revision>2</cp:revision>
  <dcterms:created xsi:type="dcterms:W3CDTF">2016-09-10T14:53:00Z</dcterms:created>
  <dcterms:modified xsi:type="dcterms:W3CDTF">2016-09-10T14:54:00Z</dcterms:modified>
</cp:coreProperties>
</file>